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CFD" w:rsidRDefault="009E2CFD" w:rsidP="009E2CFD">
      <w:pPr>
        <w:pStyle w:val="Heading1"/>
        <w:jc w:val="center"/>
        <w:rPr>
          <w:rFonts w:eastAsiaTheme="minorHAnsi"/>
          <w:lang w:val="ro-RO"/>
        </w:rPr>
      </w:pPr>
      <w:r>
        <w:rPr>
          <w:rFonts w:eastAsiaTheme="minorHAnsi"/>
          <w:lang w:val="ro-RO"/>
        </w:rPr>
        <w:t>CENTRUL DE ASISTEN</w:t>
      </w:r>
      <w:r w:rsidR="00782590">
        <w:rPr>
          <w:rFonts w:eastAsiaTheme="minorHAnsi"/>
          <w:lang w:val="ro-RO"/>
        </w:rPr>
        <w:t>Ţ</w:t>
      </w:r>
      <w:r>
        <w:rPr>
          <w:rFonts w:eastAsiaTheme="minorHAnsi"/>
          <w:lang w:val="ro-RO"/>
        </w:rPr>
        <w:t>Ă ȘI INTEGRARE PSIHOPEDAGOGICĂ</w:t>
      </w:r>
    </w:p>
    <w:p w:rsidR="009E2CFD" w:rsidRDefault="009E2CFD" w:rsidP="009E2CFD">
      <w:pPr>
        <w:pStyle w:val="Heading2"/>
        <w:jc w:val="center"/>
        <w:rPr>
          <w:lang w:val="ro-RO"/>
        </w:rPr>
      </w:pPr>
      <w:r>
        <w:rPr>
          <w:lang w:val="ro-RO"/>
        </w:rPr>
        <w:t xml:space="preserve">Regulament 2014 </w:t>
      </w:r>
    </w:p>
    <w:p w:rsidR="009E2CFD" w:rsidRDefault="009E2CFD" w:rsidP="009E2CFD">
      <w:pPr>
        <w:rPr>
          <w:lang w:val="ro-RO"/>
        </w:rPr>
      </w:pPr>
    </w:p>
    <w:p w:rsidR="009E2CFD" w:rsidRPr="00D601D5" w:rsidRDefault="009E2CFD" w:rsidP="009E2CFD">
      <w:pPr>
        <w:pStyle w:val="Heading2"/>
        <w:spacing w:before="100" w:beforeAutospacing="1"/>
        <w:rPr>
          <w:rFonts w:asciiTheme="minorHAnsi" w:hAnsiTheme="minorHAnsi" w:cs="Arial"/>
          <w:lang w:val="ro-RO"/>
        </w:rPr>
      </w:pPr>
      <w:r w:rsidRPr="00D601D5">
        <w:rPr>
          <w:rFonts w:asciiTheme="minorHAnsi" w:hAnsiTheme="minorHAnsi" w:cs="Arial"/>
          <w:lang w:val="ro-RO"/>
        </w:rPr>
        <w:t>Capitolul I  – Dispoziţii generale</w:t>
      </w:r>
    </w:p>
    <w:p w:rsidR="009E2CFD" w:rsidRPr="00D601D5" w:rsidRDefault="009E2CFD" w:rsidP="009E2CFD">
      <w:pPr>
        <w:spacing w:before="100" w:beforeAutospacing="1" w:after="0" w:line="360" w:lineRule="auto"/>
        <w:jc w:val="both"/>
        <w:outlineLvl w:val="2"/>
        <w:rPr>
          <w:rFonts w:cs="Arial"/>
          <w:b/>
          <w:bCs/>
          <w:lang w:val="ro-RO" w:eastAsia="ro-RO"/>
        </w:rPr>
      </w:pPr>
      <w:r w:rsidRPr="00D601D5">
        <w:rPr>
          <w:rFonts w:cs="Arial"/>
          <w:b/>
          <w:bCs/>
          <w:lang w:val="ro-RO" w:eastAsia="ro-RO"/>
        </w:rPr>
        <w:t xml:space="preserve">Art. 1. </w:t>
      </w:r>
      <w:r w:rsidRPr="00D601D5">
        <w:rPr>
          <w:rFonts w:cs="Arial"/>
          <w:bCs/>
          <w:lang w:val="ro-RO" w:eastAsia="ro-RO"/>
        </w:rPr>
        <w:t>Denumire</w:t>
      </w:r>
      <w:r w:rsidRPr="00D601D5">
        <w:rPr>
          <w:rFonts w:cs="Arial"/>
          <w:b/>
          <w:bCs/>
          <w:lang w:val="ro-RO" w:eastAsia="ro-RO"/>
        </w:rPr>
        <w:t xml:space="preserve">: </w:t>
      </w:r>
      <w:r w:rsidRPr="00D601D5">
        <w:rPr>
          <w:rFonts w:cs="Arial"/>
          <w:b/>
          <w:lang w:val="ro-RO"/>
        </w:rPr>
        <w:t>Centrul de Asisten</w:t>
      </w:r>
      <w:r>
        <w:rPr>
          <w:rFonts w:cs="Arial"/>
          <w:b/>
          <w:lang w:val="ro-RO"/>
        </w:rPr>
        <w:t>ț</w:t>
      </w:r>
      <w:r w:rsidRPr="00D601D5">
        <w:rPr>
          <w:rFonts w:cs="Arial"/>
          <w:b/>
          <w:lang w:val="ro-RO"/>
        </w:rPr>
        <w:t>ă şi Integrare Psihopedagogică (CAIP) al Universităţii de Vest din Timişoara</w:t>
      </w:r>
    </w:p>
    <w:p w:rsidR="009E2CFD" w:rsidRPr="00D601D5" w:rsidRDefault="009E2CFD" w:rsidP="009E2CFD">
      <w:pPr>
        <w:spacing w:before="100" w:beforeAutospacing="1" w:after="0" w:line="360" w:lineRule="auto"/>
        <w:jc w:val="both"/>
        <w:rPr>
          <w:rFonts w:cs="Arial"/>
          <w:lang w:val="ro-RO" w:eastAsia="ro-RO"/>
        </w:rPr>
      </w:pPr>
      <w:r w:rsidRPr="00D601D5">
        <w:rPr>
          <w:rFonts w:cs="Arial"/>
          <w:b/>
          <w:bCs/>
          <w:lang w:val="ro-RO" w:eastAsia="ro-RO"/>
        </w:rPr>
        <w:t xml:space="preserve">Art. 2. </w:t>
      </w:r>
      <w:r>
        <w:rPr>
          <w:rFonts w:cs="Arial"/>
          <w:b/>
          <w:lang w:val="ro-RO"/>
        </w:rPr>
        <w:t>Centrul de Asistenț</w:t>
      </w:r>
      <w:r w:rsidRPr="00D601D5">
        <w:rPr>
          <w:rFonts w:cs="Arial"/>
          <w:b/>
          <w:lang w:val="ro-RO"/>
        </w:rPr>
        <w:t xml:space="preserve">ă şi Integrare </w:t>
      </w:r>
      <w:r>
        <w:rPr>
          <w:rFonts w:cs="Arial"/>
          <w:b/>
          <w:lang w:val="ro-RO"/>
        </w:rPr>
        <w:t>Psihopedagogică</w:t>
      </w:r>
      <w:r w:rsidRPr="00D601D5">
        <w:rPr>
          <w:rFonts w:cs="Arial"/>
          <w:b/>
          <w:lang w:val="ro-RO"/>
        </w:rPr>
        <w:t xml:space="preserve">(CAIP) </w:t>
      </w:r>
      <w:r w:rsidRPr="00D601D5">
        <w:rPr>
          <w:rFonts w:cs="Arial"/>
          <w:lang w:val="ro-RO"/>
        </w:rPr>
        <w:t>este un departament intra</w:t>
      </w:r>
      <w:r>
        <w:rPr>
          <w:rFonts w:cs="Arial"/>
          <w:lang w:val="ro-RO"/>
        </w:rPr>
        <w:t>-</w:t>
      </w:r>
      <w:r w:rsidRPr="00D601D5">
        <w:rPr>
          <w:rFonts w:cs="Arial"/>
          <w:lang w:val="ro-RO"/>
        </w:rPr>
        <w:t xml:space="preserve">universitar al Universităţii de Vest din Timişoara şi îşi desfăşoară activitatea în conformitate cu Carta Universităţii şi cu prevederile prezentului regulament. </w:t>
      </w:r>
      <w:r w:rsidRPr="00D601D5">
        <w:rPr>
          <w:rFonts w:cs="Arial"/>
          <w:lang w:val="ro-RO" w:eastAsia="ro-RO"/>
        </w:rPr>
        <w:t xml:space="preserve">Înfiinţarea </w:t>
      </w:r>
      <w:r w:rsidRPr="00D601D5">
        <w:rPr>
          <w:rFonts w:cs="Arial"/>
          <w:b/>
          <w:lang w:val="ro-RO"/>
        </w:rPr>
        <w:t>(CAIP)</w:t>
      </w:r>
      <w:r w:rsidRPr="00D601D5">
        <w:rPr>
          <w:rFonts w:cs="Arial"/>
          <w:lang w:val="ro-RO" w:eastAsia="ro-RO"/>
        </w:rPr>
        <w:t xml:space="preserve"> </w:t>
      </w:r>
      <w:r w:rsidRPr="00D601D5">
        <w:rPr>
          <w:rFonts w:cs="Arial"/>
          <w:lang w:val="ro-RO"/>
        </w:rPr>
        <w:t xml:space="preserve">face parte din </w:t>
      </w:r>
      <w:r w:rsidRPr="00D601D5">
        <w:rPr>
          <w:rFonts w:cs="Arial"/>
          <w:i/>
          <w:iCs/>
          <w:lang w:val="ro-RO"/>
        </w:rPr>
        <w:t xml:space="preserve">politica de asigurare şi îmbunătăţire continuă a calităţii </w:t>
      </w:r>
      <w:r w:rsidRPr="00D601D5">
        <w:rPr>
          <w:rFonts w:cs="Arial"/>
          <w:lang w:val="ro-RO"/>
        </w:rPr>
        <w:t xml:space="preserve">pe care Universitatea de Vest din Timişoara </w:t>
      </w:r>
      <w:r>
        <w:rPr>
          <w:rFonts w:cs="Arial"/>
          <w:lang w:val="ro-RO"/>
        </w:rPr>
        <w:t>a adoptat-o</w:t>
      </w:r>
      <w:r w:rsidRPr="00D601D5">
        <w:rPr>
          <w:rFonts w:cs="Arial"/>
          <w:lang w:val="ro-RO"/>
        </w:rPr>
        <w:t>, în cadrul Senatului şi la propunerea Rectorului Universităţii</w:t>
      </w:r>
      <w:r>
        <w:rPr>
          <w:rFonts w:cs="Arial"/>
          <w:lang w:val="ro-RO"/>
        </w:rPr>
        <w:t xml:space="preserve"> de Vest.</w:t>
      </w:r>
    </w:p>
    <w:p w:rsidR="009E2CFD" w:rsidRPr="00D601D5" w:rsidRDefault="009E2CFD" w:rsidP="009E2CFD">
      <w:pPr>
        <w:pStyle w:val="Heading2"/>
        <w:spacing w:before="100" w:beforeAutospacing="1"/>
        <w:rPr>
          <w:rFonts w:asciiTheme="minorHAnsi" w:hAnsiTheme="minorHAnsi" w:cs="Arial"/>
          <w:lang w:val="ro-RO"/>
        </w:rPr>
      </w:pPr>
      <w:r w:rsidRPr="00D601D5">
        <w:rPr>
          <w:rFonts w:asciiTheme="minorHAnsi" w:hAnsiTheme="minorHAnsi" w:cs="Arial"/>
          <w:lang w:val="ro-RO"/>
        </w:rPr>
        <w:t>Capitolul II - Misiunea, rolul şi obiectivele CAIP</w:t>
      </w:r>
    </w:p>
    <w:p w:rsidR="009E2CFD" w:rsidRPr="00D601D5" w:rsidRDefault="009E2CFD" w:rsidP="009E2CFD">
      <w:pPr>
        <w:spacing w:after="0" w:line="360" w:lineRule="auto"/>
        <w:rPr>
          <w:rFonts w:cs="Arial"/>
          <w:bCs/>
          <w:lang w:val="ro-RO" w:eastAsia="ro-RO"/>
        </w:rPr>
      </w:pPr>
      <w:r w:rsidRPr="00D601D5">
        <w:rPr>
          <w:rFonts w:cs="Arial"/>
          <w:b/>
          <w:bCs/>
          <w:lang w:val="ro-RO" w:eastAsia="ro-RO"/>
        </w:rPr>
        <w:t xml:space="preserve">Art. 3 </w:t>
      </w:r>
      <w:r w:rsidRPr="00D601D5">
        <w:rPr>
          <w:rFonts w:cs="Arial"/>
          <w:b/>
          <w:lang w:val="ro-RO"/>
        </w:rPr>
        <w:t>Centrul de Asistentă şi Integrare Psihopedagogică CAIP</w:t>
      </w:r>
      <w:r w:rsidRPr="00D601D5">
        <w:rPr>
          <w:rFonts w:cs="Arial"/>
          <w:b/>
          <w:bCs/>
          <w:lang w:val="ro-RO" w:eastAsia="ro-RO"/>
        </w:rPr>
        <w:t xml:space="preserve"> </w:t>
      </w:r>
      <w:r w:rsidRPr="00D601D5">
        <w:rPr>
          <w:rFonts w:cs="Arial"/>
          <w:bCs/>
          <w:lang w:val="ro-RO" w:eastAsia="ro-RO"/>
        </w:rPr>
        <w:t xml:space="preserve">are ca misiune </w:t>
      </w:r>
      <w:r w:rsidRPr="00895021">
        <w:rPr>
          <w:lang w:val="ro-RO"/>
        </w:rPr>
        <w:t>dezvolta</w:t>
      </w:r>
      <w:r>
        <w:rPr>
          <w:lang w:val="ro-RO"/>
        </w:rPr>
        <w:t>rea</w:t>
      </w:r>
      <w:r w:rsidRPr="00895021">
        <w:rPr>
          <w:lang w:val="ro-RO"/>
        </w:rPr>
        <w:t xml:space="preserve"> un</w:t>
      </w:r>
      <w:r>
        <w:rPr>
          <w:lang w:val="ro-RO"/>
        </w:rPr>
        <w:t>ui</w:t>
      </w:r>
      <w:r w:rsidRPr="00895021">
        <w:rPr>
          <w:lang w:val="ro-RO"/>
        </w:rPr>
        <w:t xml:space="preserve"> mediu universitar incluziv, centrat pe performanță, în care persoanele cu dizabilități să își aducă aportul la crearea unei culturi a toleranței, diversității și participării active</w:t>
      </w:r>
      <w:r>
        <w:rPr>
          <w:lang w:val="ro-RO"/>
        </w:rPr>
        <w:t xml:space="preserve"> prin </w:t>
      </w:r>
      <w:r w:rsidRPr="00D601D5">
        <w:rPr>
          <w:rFonts w:cs="Arial"/>
          <w:lang w:val="ro-RO"/>
        </w:rPr>
        <w:t xml:space="preserve">asigurarea şi promovarea unui mediu universitar bazat pe principiile şanselor egale în educaţie, asistarea studenţilor cu cerinţe educative speciale, </w:t>
      </w:r>
      <w:r w:rsidRPr="00D601D5">
        <w:rPr>
          <w:rFonts w:cs="Arial"/>
          <w:bCs/>
          <w:lang w:val="ro-RO" w:eastAsia="ro-RO"/>
        </w:rPr>
        <w:t xml:space="preserve">dezvoltarea şi inovarea în domeniul psihopedagogiei speciale, optimizarea practicilor în domeniul integrării educaționale, a îmbogăţirii cunoaşterii ştiinţifice, a dezvoltării colaborării între specialişti în domeniul psihopedagogiei speciale şi a psihologiei educaţionale, a cooperării între instituţiile de profil, din ţară şi străinătate. </w:t>
      </w:r>
      <w:r w:rsidRPr="00D601D5">
        <w:rPr>
          <w:rFonts w:cs="Arial"/>
          <w:b/>
          <w:lang w:val="ro-RO"/>
        </w:rPr>
        <w:t>CAIP</w:t>
      </w:r>
      <w:r w:rsidRPr="00D601D5">
        <w:rPr>
          <w:rFonts w:cs="Arial"/>
          <w:bCs/>
          <w:lang w:val="ro-RO" w:eastAsia="ro-RO"/>
        </w:rPr>
        <w:t xml:space="preserve"> îşi propune să acţioneze ca o interfaţă a Universităţii de Vest între comunitatea academică şi mediul educaţional.</w:t>
      </w:r>
    </w:p>
    <w:p w:rsidR="009E2CFD" w:rsidRPr="00D601D5" w:rsidRDefault="009E2CFD" w:rsidP="009E2CFD">
      <w:pPr>
        <w:spacing w:before="100" w:beforeAutospacing="1" w:after="0" w:line="360" w:lineRule="auto"/>
        <w:jc w:val="both"/>
        <w:outlineLvl w:val="2"/>
        <w:rPr>
          <w:rFonts w:cs="Arial"/>
          <w:bCs/>
          <w:lang w:val="ro-RO" w:eastAsia="ro-RO"/>
        </w:rPr>
      </w:pPr>
      <w:r w:rsidRPr="00D601D5">
        <w:rPr>
          <w:rFonts w:cs="Arial"/>
          <w:b/>
          <w:lang w:val="ro-RO"/>
        </w:rPr>
        <w:t>CAIP</w:t>
      </w:r>
      <w:r w:rsidRPr="00D601D5">
        <w:rPr>
          <w:rFonts w:cs="Arial"/>
          <w:bCs/>
          <w:lang w:val="ro-RO" w:eastAsia="ro-RO"/>
        </w:rPr>
        <w:t xml:space="preserve"> îşi propune să ofere oportunităţi de cercetare, implementare, formare şi supervizare  instituţiilor de profil, cercetătorilor, practicienilor, cadrelor didactice şi studenţilor din domenii conexe psihopedagogiei speciale şi a integrării educaționale. În vederea îndeplinirii acestui scop, CA</w:t>
      </w:r>
      <w:r>
        <w:rPr>
          <w:rFonts w:cs="Arial"/>
          <w:bCs/>
          <w:lang w:val="ro-RO" w:eastAsia="ro-RO"/>
        </w:rPr>
        <w:t>IP</w:t>
      </w:r>
      <w:r w:rsidRPr="00D601D5">
        <w:rPr>
          <w:rFonts w:cs="Arial"/>
          <w:bCs/>
          <w:lang w:val="ro-RO" w:eastAsia="ro-RO"/>
        </w:rPr>
        <w:t xml:space="preserve">  are următoarele obiective:</w:t>
      </w:r>
    </w:p>
    <w:p w:rsidR="009E2CFD" w:rsidRPr="00D601D5" w:rsidRDefault="009E2CFD" w:rsidP="009E2CFD">
      <w:pPr>
        <w:numPr>
          <w:ilvl w:val="0"/>
          <w:numId w:val="7"/>
        </w:numPr>
        <w:tabs>
          <w:tab w:val="clear" w:pos="720"/>
          <w:tab w:val="num" w:pos="426"/>
        </w:tabs>
        <w:spacing w:before="100" w:beforeAutospacing="1" w:after="0" w:line="360" w:lineRule="auto"/>
        <w:ind w:left="0" w:firstLine="0"/>
        <w:jc w:val="both"/>
        <w:outlineLvl w:val="2"/>
        <w:rPr>
          <w:rFonts w:cs="Arial"/>
          <w:bCs/>
          <w:lang w:val="ro-RO" w:eastAsia="ro-RO"/>
        </w:rPr>
      </w:pPr>
      <w:r w:rsidRPr="00D601D5">
        <w:rPr>
          <w:rFonts w:cs="Arial"/>
          <w:bCs/>
          <w:lang w:val="ro-RO" w:eastAsia="ro-RO"/>
        </w:rPr>
        <w:t xml:space="preserve">Crearea unui cadru de dezvoltare şi a unui model de integrare educaţională pentru studenţilor cu cerinţe educative speciale în Universitatea de Vest Timişoara oferind metodologii şi  abordări personalizate. </w:t>
      </w:r>
    </w:p>
    <w:p w:rsidR="009E2CFD" w:rsidRPr="00D601D5" w:rsidRDefault="009E2CFD" w:rsidP="009E2CFD">
      <w:pPr>
        <w:numPr>
          <w:ilvl w:val="0"/>
          <w:numId w:val="7"/>
        </w:numPr>
        <w:tabs>
          <w:tab w:val="clear" w:pos="720"/>
          <w:tab w:val="num" w:pos="426"/>
        </w:tabs>
        <w:spacing w:before="100" w:beforeAutospacing="1" w:after="0" w:line="360" w:lineRule="auto"/>
        <w:ind w:left="0" w:firstLine="0"/>
        <w:jc w:val="both"/>
        <w:outlineLvl w:val="2"/>
        <w:rPr>
          <w:rFonts w:cs="Arial"/>
          <w:bCs/>
          <w:lang w:val="ro-RO" w:eastAsia="ro-RO"/>
        </w:rPr>
      </w:pPr>
      <w:r w:rsidRPr="00D601D5">
        <w:rPr>
          <w:rFonts w:cs="Arial"/>
          <w:bCs/>
          <w:lang w:val="ro-RO" w:eastAsia="ro-RO"/>
        </w:rPr>
        <w:t>Dezvoltarea cunoaşterii ştiinţifice în domeniul psihopedagogiei speciale şi psihologiei educaţionale în vederea creşterii calităţii practicilor educaţionale, a formării şi intervenţiei psihopedagogice.</w:t>
      </w:r>
    </w:p>
    <w:p w:rsidR="009E2CFD" w:rsidRPr="00D601D5" w:rsidRDefault="009E2CFD" w:rsidP="009E2CFD">
      <w:pPr>
        <w:numPr>
          <w:ilvl w:val="0"/>
          <w:numId w:val="7"/>
        </w:numPr>
        <w:tabs>
          <w:tab w:val="clear" w:pos="720"/>
          <w:tab w:val="num" w:pos="426"/>
        </w:tabs>
        <w:spacing w:before="100" w:beforeAutospacing="1" w:after="0" w:line="360" w:lineRule="auto"/>
        <w:ind w:left="0" w:firstLine="0"/>
        <w:jc w:val="both"/>
        <w:outlineLvl w:val="2"/>
        <w:rPr>
          <w:rFonts w:cs="Arial"/>
          <w:bCs/>
          <w:lang w:val="ro-RO" w:eastAsia="ro-RO"/>
        </w:rPr>
      </w:pPr>
      <w:r>
        <w:rPr>
          <w:rFonts w:cs="Arial"/>
          <w:bCs/>
          <w:lang w:val="ro-RO" w:eastAsia="ro-RO"/>
        </w:rPr>
        <w:t>Crearea</w:t>
      </w:r>
      <w:r w:rsidRPr="00D601D5">
        <w:rPr>
          <w:rFonts w:cs="Arial"/>
          <w:bCs/>
          <w:lang w:val="ro-RO" w:eastAsia="ro-RO"/>
        </w:rPr>
        <w:t xml:space="preserve"> oportunităţi</w:t>
      </w:r>
      <w:r>
        <w:rPr>
          <w:rFonts w:cs="Arial"/>
          <w:bCs/>
          <w:lang w:val="ro-RO" w:eastAsia="ro-RO"/>
        </w:rPr>
        <w:t>lor</w:t>
      </w:r>
      <w:r w:rsidRPr="00D601D5">
        <w:rPr>
          <w:rFonts w:cs="Arial"/>
          <w:bCs/>
          <w:lang w:val="ro-RO" w:eastAsia="ro-RO"/>
        </w:rPr>
        <w:t xml:space="preserve"> de implicare a studenţilor din Universitatea de Vest Timişoara în activităţii de cercetare, voluntariat şi practică în domeniul ştiinţelor educaţiei.</w:t>
      </w:r>
    </w:p>
    <w:p w:rsidR="009E2CFD" w:rsidRPr="00D601D5" w:rsidRDefault="009E2CFD" w:rsidP="009E2CFD">
      <w:pPr>
        <w:numPr>
          <w:ilvl w:val="0"/>
          <w:numId w:val="7"/>
        </w:numPr>
        <w:tabs>
          <w:tab w:val="clear" w:pos="720"/>
          <w:tab w:val="num" w:pos="426"/>
        </w:tabs>
        <w:spacing w:before="100" w:beforeAutospacing="1" w:after="0" w:line="360" w:lineRule="auto"/>
        <w:ind w:left="0" w:firstLine="0"/>
        <w:jc w:val="both"/>
        <w:outlineLvl w:val="2"/>
        <w:rPr>
          <w:rFonts w:cs="Arial"/>
          <w:bCs/>
          <w:lang w:val="ro-RO" w:eastAsia="ro-RO"/>
        </w:rPr>
      </w:pPr>
      <w:r w:rsidRPr="00D601D5">
        <w:rPr>
          <w:rFonts w:cs="Arial"/>
          <w:bCs/>
          <w:lang w:val="ro-RO" w:eastAsia="ro-RO"/>
        </w:rPr>
        <w:lastRenderedPageBreak/>
        <w:t>Organizarea unui centru de resurse în psihopedagogie specială şi integrare educaţională, care să ofere expertiză şi servicii către comunitate, ca parte a strategiei de dezvoltare instituțională a Universităţii de Vest.</w:t>
      </w:r>
    </w:p>
    <w:p w:rsidR="009E2CFD" w:rsidRDefault="009E2CFD" w:rsidP="009E2CFD">
      <w:pPr>
        <w:numPr>
          <w:ilvl w:val="0"/>
          <w:numId w:val="7"/>
        </w:numPr>
        <w:tabs>
          <w:tab w:val="clear" w:pos="720"/>
          <w:tab w:val="num" w:pos="426"/>
        </w:tabs>
        <w:spacing w:before="100" w:beforeAutospacing="1" w:after="0" w:line="360" w:lineRule="auto"/>
        <w:ind w:left="0" w:firstLine="0"/>
        <w:jc w:val="both"/>
        <w:outlineLvl w:val="2"/>
        <w:rPr>
          <w:rFonts w:cs="Arial"/>
          <w:bCs/>
          <w:lang w:val="ro-RO" w:eastAsia="ro-RO"/>
        </w:rPr>
      </w:pPr>
      <w:r w:rsidRPr="00D601D5">
        <w:rPr>
          <w:rFonts w:cs="Arial"/>
          <w:bCs/>
          <w:lang w:val="ro-RO" w:eastAsia="ro-RO"/>
        </w:rPr>
        <w:t>Dezvoltarea cooperării naţionale şi internaţionale în domeniul psihopedagogiei speciale şi integrării educaţionale.</w:t>
      </w:r>
    </w:p>
    <w:p w:rsidR="009E2CFD" w:rsidRPr="00D601D5" w:rsidRDefault="009E2CFD" w:rsidP="009E2CFD">
      <w:pPr>
        <w:numPr>
          <w:ilvl w:val="0"/>
          <w:numId w:val="7"/>
        </w:numPr>
        <w:tabs>
          <w:tab w:val="clear" w:pos="720"/>
          <w:tab w:val="num" w:pos="426"/>
        </w:tabs>
        <w:spacing w:before="100" w:beforeAutospacing="1" w:after="0" w:line="360" w:lineRule="auto"/>
        <w:ind w:left="0" w:firstLine="0"/>
        <w:jc w:val="both"/>
        <w:outlineLvl w:val="2"/>
        <w:rPr>
          <w:rFonts w:cs="Arial"/>
          <w:bCs/>
          <w:lang w:val="ro-RO" w:eastAsia="ro-RO"/>
        </w:rPr>
      </w:pPr>
      <w:r>
        <w:rPr>
          <w:rFonts w:cs="Arial"/>
          <w:bCs/>
          <w:lang w:val="ro-RO" w:eastAsia="ro-RO"/>
        </w:rPr>
        <w:t>Promovarea dizabilității și a studenților cu dizabilități în UVT și comunitate.</w:t>
      </w:r>
    </w:p>
    <w:p w:rsidR="009E2CFD" w:rsidRPr="00D601D5" w:rsidRDefault="009E2CFD" w:rsidP="009E2CFD">
      <w:pPr>
        <w:spacing w:before="100" w:beforeAutospacing="1" w:after="0" w:line="360" w:lineRule="auto"/>
        <w:jc w:val="both"/>
        <w:outlineLvl w:val="2"/>
        <w:rPr>
          <w:rFonts w:cs="Arial"/>
          <w:bCs/>
          <w:lang w:val="ro-RO" w:eastAsia="ro-RO"/>
        </w:rPr>
      </w:pPr>
      <w:r w:rsidRPr="00D601D5">
        <w:rPr>
          <w:rFonts w:cs="Arial"/>
          <w:b/>
          <w:bCs/>
          <w:lang w:val="ro-RO" w:eastAsia="ro-RO"/>
        </w:rPr>
        <w:t>Art. 4</w:t>
      </w:r>
      <w:r w:rsidRPr="00D601D5">
        <w:rPr>
          <w:rFonts w:cs="Arial"/>
          <w:bCs/>
          <w:lang w:val="ro-RO" w:eastAsia="ro-RO"/>
        </w:rPr>
        <w:t xml:space="preserve"> Pentru îndeplinirea misiunii şi a obiectivelor propuse </w:t>
      </w:r>
      <w:r w:rsidRPr="00D601D5">
        <w:rPr>
          <w:rFonts w:cs="Arial"/>
          <w:b/>
          <w:lang w:val="ro-RO"/>
        </w:rPr>
        <w:t>CAIP</w:t>
      </w:r>
      <w:r w:rsidRPr="00D601D5">
        <w:rPr>
          <w:rFonts w:cs="Arial"/>
          <w:bCs/>
          <w:lang w:val="ro-RO" w:eastAsia="ro-RO"/>
        </w:rPr>
        <w:t xml:space="preserve"> derulează următoarele tipuri de activităţi:</w:t>
      </w:r>
    </w:p>
    <w:p w:rsidR="009E2CFD" w:rsidRPr="00D601D5" w:rsidRDefault="009E2CFD" w:rsidP="009E2CFD">
      <w:pPr>
        <w:pStyle w:val="ListParagraph"/>
        <w:numPr>
          <w:ilvl w:val="0"/>
          <w:numId w:val="14"/>
        </w:numPr>
        <w:spacing w:before="100" w:beforeAutospacing="1" w:after="0" w:line="360" w:lineRule="auto"/>
        <w:jc w:val="both"/>
        <w:outlineLvl w:val="2"/>
        <w:rPr>
          <w:rFonts w:cs="Arial"/>
          <w:bCs/>
          <w:lang w:val="ro-RO" w:eastAsia="ro-RO"/>
        </w:rPr>
      </w:pPr>
      <w:r w:rsidRPr="00D601D5">
        <w:rPr>
          <w:rFonts w:cs="Arial"/>
          <w:bCs/>
          <w:lang w:val="ro-RO" w:eastAsia="ro-RO"/>
        </w:rPr>
        <w:t>Oferirea de sprijin în integrare</w:t>
      </w:r>
      <w:r>
        <w:rPr>
          <w:rFonts w:cs="Arial"/>
          <w:bCs/>
          <w:lang w:val="ro-RO" w:eastAsia="ro-RO"/>
        </w:rPr>
        <w:t>a</w:t>
      </w:r>
      <w:r w:rsidRPr="00D601D5">
        <w:rPr>
          <w:rFonts w:cs="Arial"/>
          <w:bCs/>
          <w:lang w:val="ro-RO" w:eastAsia="ro-RO"/>
        </w:rPr>
        <w:t xml:space="preserve"> studenţilor cu nevoi speciale din Universitatea de Vest din Timişoara, punerea la dispoziția acestora a tehnologiilor </w:t>
      </w:r>
      <w:r>
        <w:rPr>
          <w:rFonts w:cs="Arial"/>
          <w:bCs/>
          <w:lang w:val="ro-RO" w:eastAsia="ro-RO"/>
        </w:rPr>
        <w:t>de asistare</w:t>
      </w:r>
      <w:r w:rsidRPr="00D601D5">
        <w:rPr>
          <w:rFonts w:cs="Arial"/>
          <w:bCs/>
          <w:lang w:val="ro-RO" w:eastAsia="ro-RO"/>
        </w:rPr>
        <w:t>, accesibilizarea spatiilor de învățământ, adaptarea metodelor de predare și evaluare în funcție de tipul și gradul de deficiență ;</w:t>
      </w:r>
    </w:p>
    <w:p w:rsidR="009E2CFD" w:rsidRPr="00D601D5" w:rsidRDefault="009E2CFD" w:rsidP="009E2CFD">
      <w:pPr>
        <w:numPr>
          <w:ilvl w:val="0"/>
          <w:numId w:val="14"/>
        </w:numPr>
        <w:spacing w:before="100" w:beforeAutospacing="1" w:after="0" w:line="360" w:lineRule="auto"/>
        <w:jc w:val="both"/>
        <w:outlineLvl w:val="2"/>
        <w:rPr>
          <w:rFonts w:cs="Arial"/>
          <w:bCs/>
          <w:lang w:val="ro-RO" w:eastAsia="ro-RO"/>
        </w:rPr>
      </w:pPr>
      <w:r w:rsidRPr="00D601D5">
        <w:rPr>
          <w:rFonts w:cs="Arial"/>
          <w:lang w:val="ro-RO" w:eastAsia="ro-RO"/>
        </w:rPr>
        <w:t>Activităţi în sprijinul persoanelor cu deficienţe şi cu nevoi speciale: evaluarea şi diagnoza copiilor, tinerilor, membrilor familiilor cadrelor didactice; consiliere şcolară; intervenţie psihologică primară, secundară, terţiară; consultanţă; cercetare; formare şi supervizare profesională; consiliere şi intervenţie educaţională în instituţii, organizaţii şi comunitate; Aceste activități vor fi realizate de persoane specializate în psihopedagogie specială, psihologie, asistență socială, pedagogie, acreditate sau cu drept de liberă practică certificate de organismele de profil.</w:t>
      </w:r>
    </w:p>
    <w:p w:rsidR="009E2CFD" w:rsidRPr="00D601D5" w:rsidRDefault="009E2CFD" w:rsidP="009E2CFD">
      <w:pPr>
        <w:numPr>
          <w:ilvl w:val="0"/>
          <w:numId w:val="14"/>
        </w:numPr>
        <w:spacing w:before="100" w:beforeAutospacing="1" w:after="0" w:line="360" w:lineRule="auto"/>
        <w:jc w:val="both"/>
        <w:outlineLvl w:val="2"/>
        <w:rPr>
          <w:rFonts w:cs="Arial"/>
          <w:bCs/>
          <w:lang w:val="ro-RO" w:eastAsia="ro-RO"/>
        </w:rPr>
      </w:pPr>
      <w:r w:rsidRPr="00D601D5">
        <w:rPr>
          <w:rFonts w:cs="Arial"/>
          <w:bCs/>
          <w:lang w:val="ro-RO" w:eastAsia="ro-RO"/>
        </w:rPr>
        <w:t>Contractarea şi realizarea de proiecte şi granturi de cercetare în domeniul psihopedagogiei speciale şi integrării educaţionale;</w:t>
      </w:r>
    </w:p>
    <w:p w:rsidR="009E2CFD" w:rsidRPr="00D601D5" w:rsidRDefault="009E2CFD" w:rsidP="009E2CFD">
      <w:pPr>
        <w:numPr>
          <w:ilvl w:val="0"/>
          <w:numId w:val="14"/>
        </w:numPr>
        <w:spacing w:before="100" w:beforeAutospacing="1" w:after="0" w:line="360" w:lineRule="auto"/>
        <w:jc w:val="both"/>
        <w:outlineLvl w:val="2"/>
        <w:rPr>
          <w:rFonts w:cs="Arial"/>
          <w:bCs/>
          <w:lang w:val="ro-RO" w:eastAsia="ro-RO"/>
        </w:rPr>
      </w:pPr>
      <w:r w:rsidRPr="00D601D5">
        <w:rPr>
          <w:rFonts w:cs="Arial"/>
          <w:bCs/>
          <w:lang w:val="ro-RO" w:eastAsia="ro-RO"/>
        </w:rPr>
        <w:t>Elaborarea şi editarea de documente, publicaţii şi materiale educaţionale specifice psihopedagogiei speciale  şi psihologiei educaţionale;</w:t>
      </w:r>
    </w:p>
    <w:p w:rsidR="009E2CFD" w:rsidRPr="00D601D5" w:rsidRDefault="009E2CFD" w:rsidP="009E2CFD">
      <w:pPr>
        <w:numPr>
          <w:ilvl w:val="0"/>
          <w:numId w:val="14"/>
        </w:numPr>
        <w:spacing w:before="100" w:beforeAutospacing="1" w:after="0" w:line="360" w:lineRule="auto"/>
        <w:jc w:val="both"/>
        <w:outlineLvl w:val="2"/>
        <w:rPr>
          <w:rFonts w:cs="Arial"/>
          <w:bCs/>
          <w:lang w:val="ro-RO" w:eastAsia="ro-RO"/>
        </w:rPr>
      </w:pPr>
      <w:r w:rsidRPr="00D601D5">
        <w:rPr>
          <w:rFonts w:cs="Arial"/>
          <w:lang w:val="ro-RO"/>
        </w:rPr>
        <w:t>Organizarea unor cursuri acreditate CNFPA, conferinţe, a unor stagii de cercetare științifică, formare profesională, perfecţionare profesională, stagii de practică şi voluntariat precum și a altor manifestări ştiinţifice pentru studenţi şi cadre didactice ale Universităţii de Vest Timişoara;</w:t>
      </w:r>
    </w:p>
    <w:p w:rsidR="009E2CFD" w:rsidRPr="00D601D5" w:rsidRDefault="009E2CFD" w:rsidP="009E2CFD">
      <w:pPr>
        <w:pStyle w:val="ListParagraph"/>
        <w:numPr>
          <w:ilvl w:val="0"/>
          <w:numId w:val="14"/>
        </w:numPr>
        <w:spacing w:before="100" w:beforeAutospacing="1" w:after="0" w:line="360" w:lineRule="auto"/>
        <w:jc w:val="both"/>
        <w:rPr>
          <w:rFonts w:cs="Arial"/>
          <w:lang w:val="ro-RO" w:eastAsia="ro-RO"/>
        </w:rPr>
      </w:pPr>
      <w:r w:rsidRPr="00D601D5">
        <w:rPr>
          <w:rFonts w:cs="Arial"/>
          <w:lang w:val="ro-RO" w:eastAsia="ro-RO"/>
        </w:rPr>
        <w:t xml:space="preserve">Supervizare în specializările </w:t>
      </w:r>
      <w:r w:rsidRPr="00D601D5">
        <w:rPr>
          <w:rFonts w:cs="Arial"/>
          <w:lang w:val="ro-RO"/>
        </w:rPr>
        <w:t>psihologia educaţională, consiliere şcolară şi vocaţională şi psihopedagogie specială</w:t>
      </w:r>
      <w:r w:rsidRPr="00D601D5">
        <w:rPr>
          <w:rFonts w:cs="Arial"/>
          <w:lang w:val="ro-RO" w:eastAsia="ro-RO"/>
        </w:rPr>
        <w:t xml:space="preserve"> în conformitate cu procedurile prevăzute în normele metodologice ale Colegiului Psihologilor din România, Comisia de psihologie educaţională, consiliere şcolară şi vocaţională;</w:t>
      </w:r>
    </w:p>
    <w:p w:rsidR="009E2CFD" w:rsidRPr="00D601D5" w:rsidRDefault="009E2CFD" w:rsidP="009E2CFD">
      <w:pPr>
        <w:pStyle w:val="ListParagraph"/>
        <w:numPr>
          <w:ilvl w:val="0"/>
          <w:numId w:val="14"/>
        </w:numPr>
        <w:spacing w:before="100" w:beforeAutospacing="1" w:after="0" w:line="360" w:lineRule="auto"/>
        <w:jc w:val="both"/>
        <w:rPr>
          <w:rFonts w:cs="Arial"/>
          <w:bCs/>
          <w:lang w:val="ro-RO" w:eastAsia="ro-RO"/>
        </w:rPr>
      </w:pPr>
      <w:r w:rsidRPr="00D601D5">
        <w:rPr>
          <w:rFonts w:cs="Arial"/>
          <w:lang w:val="ro-RO" w:eastAsia="ro-RO"/>
        </w:rPr>
        <w:t>Cursuri de formare/perfecţionare continuă a cadrelor didactice din învăţământul preuniversitar şi universitar în domeniul psihopedagogiei speciale şi a integrării educaţionale conform specificațiilor și cerințelor MECT sau a altor organisme naționale și internaționale.</w:t>
      </w:r>
    </w:p>
    <w:p w:rsidR="009E2CFD" w:rsidRPr="00D601D5" w:rsidRDefault="009E2CFD" w:rsidP="009E2CFD">
      <w:pPr>
        <w:pStyle w:val="Heading2"/>
        <w:spacing w:before="100" w:beforeAutospacing="1"/>
        <w:rPr>
          <w:rFonts w:asciiTheme="minorHAnsi" w:hAnsiTheme="minorHAnsi" w:cs="Arial"/>
          <w:lang w:val="ro-RO"/>
        </w:rPr>
      </w:pPr>
      <w:r w:rsidRPr="00D601D5">
        <w:rPr>
          <w:rFonts w:asciiTheme="minorHAnsi" w:hAnsiTheme="minorHAnsi" w:cs="Arial"/>
          <w:lang w:val="ro-RO"/>
        </w:rPr>
        <w:t>Cap. III - Resurse materiale</w:t>
      </w:r>
    </w:p>
    <w:p w:rsidR="009E2CFD" w:rsidRPr="00D601D5" w:rsidRDefault="009E2CFD" w:rsidP="009E2CFD">
      <w:pPr>
        <w:spacing w:before="100" w:beforeAutospacing="1" w:after="0" w:line="360" w:lineRule="auto"/>
        <w:jc w:val="both"/>
        <w:rPr>
          <w:rFonts w:cs="Arial"/>
          <w:lang w:val="ro-RO"/>
        </w:rPr>
      </w:pPr>
      <w:r w:rsidRPr="00D601D5">
        <w:rPr>
          <w:rFonts w:cs="Arial"/>
          <w:b/>
          <w:lang w:val="ro-RO"/>
        </w:rPr>
        <w:t xml:space="preserve">ART. 5 </w:t>
      </w:r>
      <w:r w:rsidRPr="00D601D5">
        <w:rPr>
          <w:rFonts w:cs="Arial"/>
          <w:lang w:val="ro-RO"/>
        </w:rPr>
        <w:t>Patrimoniul Centrului este constituit pe baza:</w:t>
      </w:r>
    </w:p>
    <w:p w:rsidR="009E2CFD" w:rsidRPr="00D601D5" w:rsidRDefault="009E2CFD" w:rsidP="009E2CFD">
      <w:pPr>
        <w:numPr>
          <w:ilvl w:val="0"/>
          <w:numId w:val="12"/>
        </w:numPr>
        <w:tabs>
          <w:tab w:val="left" w:pos="426"/>
        </w:tabs>
        <w:spacing w:before="100" w:beforeAutospacing="1" w:after="0" w:line="360" w:lineRule="auto"/>
        <w:ind w:left="0" w:firstLine="0"/>
        <w:jc w:val="both"/>
        <w:rPr>
          <w:rFonts w:cs="Arial"/>
          <w:lang w:val="ro-RO"/>
        </w:rPr>
      </w:pPr>
      <w:r w:rsidRPr="00D601D5">
        <w:rPr>
          <w:rFonts w:cs="Arial"/>
          <w:lang w:val="ro-RO"/>
        </w:rPr>
        <w:t>resurselor puse la dispoziţie de Univ</w:t>
      </w:r>
      <w:r w:rsidR="00782590">
        <w:rPr>
          <w:rFonts w:cs="Arial"/>
          <w:lang w:val="ro-RO"/>
        </w:rPr>
        <w:t>ersitatea de Vest din Timișoara</w:t>
      </w:r>
      <w:r w:rsidRPr="00D601D5">
        <w:rPr>
          <w:rFonts w:cs="Arial"/>
          <w:lang w:val="ro-RO"/>
        </w:rPr>
        <w:t xml:space="preserve">; </w:t>
      </w:r>
    </w:p>
    <w:p w:rsidR="009E2CFD" w:rsidRPr="00D601D5" w:rsidRDefault="009E2CFD" w:rsidP="009E2CFD">
      <w:pPr>
        <w:pStyle w:val="ListParagraph"/>
        <w:numPr>
          <w:ilvl w:val="0"/>
          <w:numId w:val="12"/>
        </w:numPr>
        <w:tabs>
          <w:tab w:val="num" w:pos="426"/>
        </w:tabs>
        <w:spacing w:before="100" w:beforeAutospacing="1" w:after="0" w:line="360" w:lineRule="auto"/>
        <w:ind w:left="0" w:firstLine="0"/>
        <w:jc w:val="both"/>
        <w:rPr>
          <w:rFonts w:cs="Arial"/>
          <w:lang w:val="ro-RO"/>
        </w:rPr>
      </w:pPr>
      <w:r w:rsidRPr="00D601D5">
        <w:rPr>
          <w:rFonts w:cs="Arial"/>
          <w:lang w:val="ro-RO"/>
        </w:rPr>
        <w:lastRenderedPageBreak/>
        <w:t>fondurilor provenite din proiecte și granturi naţionale şi internaţionale;</w:t>
      </w:r>
    </w:p>
    <w:p w:rsidR="009E2CFD" w:rsidRPr="00D601D5" w:rsidRDefault="009E2CFD" w:rsidP="009E2CFD">
      <w:pPr>
        <w:numPr>
          <w:ilvl w:val="0"/>
          <w:numId w:val="12"/>
        </w:numPr>
        <w:tabs>
          <w:tab w:val="num" w:pos="426"/>
        </w:tabs>
        <w:spacing w:before="100" w:beforeAutospacing="1" w:after="0" w:line="360" w:lineRule="auto"/>
        <w:ind w:left="0" w:firstLine="0"/>
        <w:jc w:val="both"/>
        <w:rPr>
          <w:rFonts w:cs="Arial"/>
          <w:lang w:val="ro-RO"/>
        </w:rPr>
      </w:pPr>
      <w:r w:rsidRPr="00D601D5">
        <w:rPr>
          <w:rFonts w:cs="Arial"/>
          <w:lang w:val="ro-RO"/>
        </w:rPr>
        <w:t>veniturilor realizate din activităţi de formare și consultanţă, expertiză, organizare de programe de perfecţionare etc.;</w:t>
      </w:r>
    </w:p>
    <w:p w:rsidR="009E2CFD" w:rsidRPr="00D601D5" w:rsidRDefault="009E2CFD" w:rsidP="009E2CFD">
      <w:pPr>
        <w:numPr>
          <w:ilvl w:val="0"/>
          <w:numId w:val="12"/>
        </w:numPr>
        <w:tabs>
          <w:tab w:val="num" w:pos="426"/>
        </w:tabs>
        <w:spacing w:before="100" w:beforeAutospacing="1" w:after="0" w:line="360" w:lineRule="auto"/>
        <w:ind w:left="0" w:firstLine="0"/>
        <w:jc w:val="both"/>
        <w:rPr>
          <w:rFonts w:cs="Arial"/>
          <w:lang w:val="ro-RO"/>
        </w:rPr>
      </w:pPr>
      <w:r w:rsidRPr="00D601D5">
        <w:rPr>
          <w:rFonts w:cs="Arial"/>
          <w:lang w:val="ro-RO"/>
        </w:rPr>
        <w:t>sponsorizări şi donaţii.</w:t>
      </w:r>
    </w:p>
    <w:p w:rsidR="009E2CFD" w:rsidRPr="00D601D5" w:rsidRDefault="009E2CFD" w:rsidP="009E2CFD">
      <w:pPr>
        <w:spacing w:before="100" w:beforeAutospacing="1" w:after="0" w:line="360" w:lineRule="auto"/>
        <w:jc w:val="both"/>
        <w:rPr>
          <w:rFonts w:cs="Arial"/>
          <w:lang w:val="ro-RO"/>
        </w:rPr>
      </w:pPr>
      <w:r w:rsidRPr="00D601D5">
        <w:rPr>
          <w:rFonts w:cs="Arial"/>
          <w:b/>
          <w:lang w:val="ro-RO"/>
        </w:rPr>
        <w:t xml:space="preserve">ART. 6 </w:t>
      </w:r>
      <w:r w:rsidRPr="00D601D5">
        <w:rPr>
          <w:rFonts w:cs="Arial"/>
          <w:lang w:val="ro-RO"/>
        </w:rPr>
        <w:t xml:space="preserve">Modul de utilizare a resurselor se aprobă de către Consiliul de Conducere al </w:t>
      </w:r>
      <w:r w:rsidRPr="00D601D5">
        <w:rPr>
          <w:rFonts w:cs="Arial"/>
          <w:b/>
          <w:lang w:val="ro-RO"/>
        </w:rPr>
        <w:t>CAIP</w:t>
      </w:r>
      <w:r w:rsidRPr="00D601D5">
        <w:rPr>
          <w:rFonts w:cs="Arial"/>
          <w:lang w:val="ro-RO"/>
        </w:rPr>
        <w:t>, cu respectarea dispoziţiilor legale. Resursele se vor putea utiliza pentru:</w:t>
      </w:r>
    </w:p>
    <w:p w:rsidR="009E2CFD" w:rsidRPr="00D601D5" w:rsidRDefault="009E2CFD" w:rsidP="009E2CFD">
      <w:pPr>
        <w:numPr>
          <w:ilvl w:val="2"/>
          <w:numId w:val="8"/>
        </w:numPr>
        <w:tabs>
          <w:tab w:val="clear" w:pos="1080"/>
          <w:tab w:val="num" w:pos="426"/>
        </w:tabs>
        <w:spacing w:before="100" w:beforeAutospacing="1" w:after="0" w:line="360" w:lineRule="auto"/>
        <w:ind w:left="0" w:firstLine="0"/>
        <w:jc w:val="both"/>
        <w:rPr>
          <w:rFonts w:cs="Arial"/>
          <w:lang w:val="ro-RO"/>
        </w:rPr>
      </w:pPr>
      <w:r w:rsidRPr="00D601D5">
        <w:rPr>
          <w:rFonts w:cs="Arial"/>
          <w:lang w:val="ro-RO"/>
        </w:rPr>
        <w:t>dezvoltarea bazei materiale proprii, inclusiv prin cumpărare de cărţi, abonamente la periodice şi baze de date internaţionale;</w:t>
      </w:r>
    </w:p>
    <w:p w:rsidR="009E2CFD" w:rsidRPr="00D601D5" w:rsidRDefault="009E2CFD" w:rsidP="009E2CFD">
      <w:pPr>
        <w:numPr>
          <w:ilvl w:val="2"/>
          <w:numId w:val="8"/>
        </w:numPr>
        <w:tabs>
          <w:tab w:val="clear" w:pos="1080"/>
          <w:tab w:val="num" w:pos="426"/>
        </w:tabs>
        <w:spacing w:before="100" w:beforeAutospacing="1" w:after="0" w:line="360" w:lineRule="auto"/>
        <w:ind w:left="0" w:firstLine="0"/>
        <w:jc w:val="both"/>
        <w:rPr>
          <w:rFonts w:cs="Arial"/>
          <w:lang w:val="ro-RO"/>
        </w:rPr>
      </w:pPr>
      <w:r w:rsidRPr="00D601D5">
        <w:rPr>
          <w:rFonts w:cs="Arial"/>
          <w:lang w:val="ro-RO"/>
        </w:rPr>
        <w:t>remunerarea personalului angajat pentru realizarea contractelor;</w:t>
      </w:r>
    </w:p>
    <w:p w:rsidR="009E2CFD" w:rsidRPr="00D601D5" w:rsidRDefault="009E2CFD" w:rsidP="009E2CFD">
      <w:pPr>
        <w:numPr>
          <w:ilvl w:val="2"/>
          <w:numId w:val="8"/>
        </w:numPr>
        <w:tabs>
          <w:tab w:val="clear" w:pos="1080"/>
          <w:tab w:val="num" w:pos="426"/>
        </w:tabs>
        <w:spacing w:before="100" w:beforeAutospacing="1" w:after="0" w:line="360" w:lineRule="auto"/>
        <w:ind w:left="0" w:firstLine="0"/>
        <w:jc w:val="both"/>
        <w:rPr>
          <w:rFonts w:cs="Arial"/>
          <w:lang w:val="ro-RO"/>
        </w:rPr>
      </w:pPr>
      <w:r w:rsidRPr="00D601D5">
        <w:rPr>
          <w:rFonts w:cs="Arial"/>
          <w:lang w:val="ro-RO"/>
        </w:rPr>
        <w:t>organizarea de manifestări ştiinţifice proprii Centrului sau contribuţia la organizarea unor astfel de manifestări, organizarea de cicluri de conferinţe, invitarea unor personalităţi internaţionale în domeniu;</w:t>
      </w:r>
    </w:p>
    <w:p w:rsidR="009E2CFD" w:rsidRPr="00D601D5" w:rsidRDefault="009E2CFD" w:rsidP="009E2CFD">
      <w:pPr>
        <w:numPr>
          <w:ilvl w:val="2"/>
          <w:numId w:val="8"/>
        </w:numPr>
        <w:tabs>
          <w:tab w:val="clear" w:pos="1080"/>
          <w:tab w:val="num" w:pos="426"/>
        </w:tabs>
        <w:spacing w:before="100" w:beforeAutospacing="1" w:after="0" w:line="360" w:lineRule="auto"/>
        <w:ind w:left="0" w:firstLine="0"/>
        <w:jc w:val="both"/>
        <w:rPr>
          <w:rFonts w:cs="Arial"/>
          <w:lang w:val="ro-RO"/>
        </w:rPr>
      </w:pPr>
      <w:r w:rsidRPr="00D601D5">
        <w:rPr>
          <w:rFonts w:cs="Arial"/>
          <w:lang w:val="ro-RO"/>
        </w:rPr>
        <w:t>contribuţii la proiecte şi programe în colaborare, naţionale şi internaţionale;</w:t>
      </w:r>
    </w:p>
    <w:p w:rsidR="009E2CFD" w:rsidRPr="00D601D5" w:rsidRDefault="009E2CFD" w:rsidP="009E2CFD">
      <w:pPr>
        <w:numPr>
          <w:ilvl w:val="2"/>
          <w:numId w:val="8"/>
        </w:numPr>
        <w:tabs>
          <w:tab w:val="clear" w:pos="1080"/>
          <w:tab w:val="num" w:pos="426"/>
        </w:tabs>
        <w:spacing w:before="100" w:beforeAutospacing="1" w:after="0" w:line="360" w:lineRule="auto"/>
        <w:ind w:left="0" w:firstLine="0"/>
        <w:jc w:val="both"/>
        <w:rPr>
          <w:rFonts w:cs="Arial"/>
          <w:lang w:val="ro-RO"/>
        </w:rPr>
      </w:pPr>
      <w:r w:rsidRPr="00D601D5">
        <w:rPr>
          <w:rFonts w:cs="Arial"/>
          <w:lang w:val="ro-RO"/>
        </w:rPr>
        <w:t>editarea de carte universitară;</w:t>
      </w:r>
    </w:p>
    <w:p w:rsidR="009E2CFD" w:rsidRPr="00D601D5" w:rsidRDefault="009E2CFD" w:rsidP="009E2CFD">
      <w:pPr>
        <w:numPr>
          <w:ilvl w:val="2"/>
          <w:numId w:val="8"/>
        </w:numPr>
        <w:tabs>
          <w:tab w:val="clear" w:pos="1080"/>
          <w:tab w:val="num" w:pos="426"/>
        </w:tabs>
        <w:spacing w:before="100" w:beforeAutospacing="1" w:after="0" w:line="360" w:lineRule="auto"/>
        <w:ind w:left="0" w:firstLine="0"/>
        <w:jc w:val="both"/>
        <w:rPr>
          <w:rFonts w:cs="Arial"/>
          <w:lang w:val="ro-RO"/>
        </w:rPr>
      </w:pPr>
      <w:r w:rsidRPr="00D601D5">
        <w:rPr>
          <w:rFonts w:cs="Arial"/>
          <w:lang w:val="ro-RO"/>
        </w:rPr>
        <w:t xml:space="preserve">dezvoltarea şi administrarea site-ului </w:t>
      </w:r>
      <w:r w:rsidRPr="00D601D5">
        <w:rPr>
          <w:rFonts w:cs="Arial"/>
          <w:b/>
          <w:lang w:val="ro-RO"/>
        </w:rPr>
        <w:t>CAIP</w:t>
      </w:r>
      <w:r w:rsidRPr="00D601D5">
        <w:rPr>
          <w:rFonts w:cs="Arial"/>
          <w:lang w:val="ro-RO"/>
        </w:rPr>
        <w:t>;</w:t>
      </w:r>
    </w:p>
    <w:p w:rsidR="009E2CFD" w:rsidRPr="00D601D5" w:rsidRDefault="009E2CFD" w:rsidP="009E2CFD">
      <w:pPr>
        <w:numPr>
          <w:ilvl w:val="2"/>
          <w:numId w:val="8"/>
        </w:numPr>
        <w:tabs>
          <w:tab w:val="clear" w:pos="1080"/>
          <w:tab w:val="num" w:pos="426"/>
        </w:tabs>
        <w:spacing w:before="100" w:beforeAutospacing="1" w:after="0" w:line="360" w:lineRule="auto"/>
        <w:ind w:left="0" w:firstLine="0"/>
        <w:jc w:val="both"/>
        <w:rPr>
          <w:rFonts w:cs="Arial"/>
          <w:lang w:val="ro-RO"/>
        </w:rPr>
      </w:pPr>
      <w:r w:rsidRPr="00D601D5">
        <w:rPr>
          <w:rFonts w:cs="Arial"/>
          <w:lang w:val="ro-RO"/>
        </w:rPr>
        <w:t>burse de cercetare şi instruire;</w:t>
      </w:r>
    </w:p>
    <w:p w:rsidR="009E2CFD" w:rsidRPr="00D601D5" w:rsidRDefault="009E2CFD" w:rsidP="009E2CFD">
      <w:pPr>
        <w:numPr>
          <w:ilvl w:val="2"/>
          <w:numId w:val="8"/>
        </w:numPr>
        <w:tabs>
          <w:tab w:val="clear" w:pos="1080"/>
          <w:tab w:val="num" w:pos="426"/>
        </w:tabs>
        <w:spacing w:before="100" w:beforeAutospacing="1" w:after="0" w:line="360" w:lineRule="auto"/>
        <w:ind w:left="0" w:firstLine="0"/>
        <w:jc w:val="both"/>
        <w:rPr>
          <w:rFonts w:cs="Arial"/>
          <w:lang w:val="ro-RO"/>
        </w:rPr>
      </w:pPr>
      <w:r w:rsidRPr="00D601D5">
        <w:rPr>
          <w:rFonts w:cs="Arial"/>
          <w:lang w:val="ro-RO"/>
        </w:rPr>
        <w:t>taxe de participare ca membru în organisme de profil;</w:t>
      </w:r>
    </w:p>
    <w:p w:rsidR="009E2CFD" w:rsidRPr="00D601D5" w:rsidRDefault="009E2CFD" w:rsidP="009E2CFD">
      <w:pPr>
        <w:numPr>
          <w:ilvl w:val="2"/>
          <w:numId w:val="8"/>
        </w:numPr>
        <w:tabs>
          <w:tab w:val="clear" w:pos="1080"/>
          <w:tab w:val="num" w:pos="426"/>
        </w:tabs>
        <w:spacing w:before="100" w:beforeAutospacing="1" w:after="0" w:line="360" w:lineRule="auto"/>
        <w:ind w:left="0" w:firstLine="0"/>
        <w:jc w:val="both"/>
        <w:rPr>
          <w:rFonts w:cs="Arial"/>
          <w:lang w:val="ro-RO"/>
        </w:rPr>
      </w:pPr>
      <w:r w:rsidRPr="00D601D5">
        <w:rPr>
          <w:rFonts w:cs="Arial"/>
          <w:lang w:val="ro-RO"/>
        </w:rPr>
        <w:t>taxe de participare la manifestări cultural-ştiinţifice.</w:t>
      </w:r>
    </w:p>
    <w:p w:rsidR="009E2CFD" w:rsidRPr="00D601D5" w:rsidRDefault="009E2CFD" w:rsidP="009E2CFD">
      <w:pPr>
        <w:spacing w:before="100" w:beforeAutospacing="1" w:after="0" w:line="360" w:lineRule="auto"/>
        <w:jc w:val="both"/>
        <w:rPr>
          <w:rFonts w:cs="Arial"/>
          <w:lang w:val="ro-RO"/>
        </w:rPr>
      </w:pPr>
      <w:r w:rsidRPr="00D601D5">
        <w:rPr>
          <w:rFonts w:cs="Arial"/>
          <w:b/>
          <w:lang w:val="ro-RO"/>
        </w:rPr>
        <w:t>ART. 7</w:t>
      </w:r>
      <w:r w:rsidRPr="00D601D5">
        <w:rPr>
          <w:rFonts w:cs="Arial"/>
          <w:lang w:val="ro-RO"/>
        </w:rPr>
        <w:t xml:space="preserve">. Veniturile, bunurile imobile şi mobile ce vor fi dobândite de </w:t>
      </w:r>
      <w:r w:rsidRPr="00D601D5">
        <w:rPr>
          <w:rFonts w:cs="Arial"/>
          <w:b/>
          <w:lang w:val="ro-RO"/>
        </w:rPr>
        <w:t>CAIP</w:t>
      </w:r>
      <w:r w:rsidRPr="00D601D5">
        <w:rPr>
          <w:rFonts w:cs="Arial"/>
          <w:lang w:val="ro-RO"/>
        </w:rPr>
        <w:t>, în conformitate cu prevederile legale, se constituie în patrimoniu al Centrului, servind la realizarea scopurilor prevăzute în statut şi se înregistrează în gestiunea Universităţii de Vest Timișoara.</w:t>
      </w:r>
    </w:p>
    <w:p w:rsidR="009E2CFD" w:rsidRPr="00D601D5" w:rsidRDefault="009E2CFD" w:rsidP="009E2CFD">
      <w:pPr>
        <w:pStyle w:val="Heading2"/>
        <w:spacing w:before="100" w:beforeAutospacing="1"/>
        <w:rPr>
          <w:rFonts w:asciiTheme="minorHAnsi" w:hAnsiTheme="minorHAnsi" w:cs="Arial"/>
          <w:lang w:val="ro-RO"/>
        </w:rPr>
      </w:pPr>
      <w:r w:rsidRPr="00D601D5">
        <w:rPr>
          <w:rFonts w:asciiTheme="minorHAnsi" w:hAnsiTheme="minorHAnsi" w:cs="Arial"/>
          <w:lang w:val="ro-RO"/>
        </w:rPr>
        <w:t>Cap. IV - Principii de organizare şi funcţionare</w:t>
      </w:r>
    </w:p>
    <w:p w:rsidR="009E2CFD" w:rsidRDefault="009E2CFD" w:rsidP="009E2CFD">
      <w:pPr>
        <w:spacing w:line="360" w:lineRule="auto"/>
        <w:jc w:val="both"/>
        <w:rPr>
          <w:rFonts w:cs="Arial"/>
          <w:b/>
          <w:lang w:val="ro-RO"/>
        </w:rPr>
      </w:pPr>
    </w:p>
    <w:p w:rsidR="009E2CFD" w:rsidRPr="00D601D5" w:rsidRDefault="009E2CFD" w:rsidP="009E2CFD">
      <w:pPr>
        <w:spacing w:line="360" w:lineRule="auto"/>
        <w:jc w:val="both"/>
        <w:rPr>
          <w:rFonts w:cs="Arial"/>
          <w:lang w:val="ro-RO"/>
        </w:rPr>
      </w:pPr>
      <w:r w:rsidRPr="00D601D5">
        <w:rPr>
          <w:rFonts w:cs="Arial"/>
          <w:b/>
          <w:lang w:val="ro-RO"/>
        </w:rPr>
        <w:t xml:space="preserve">ART. 8. </w:t>
      </w:r>
      <w:r w:rsidRPr="00D601D5">
        <w:rPr>
          <w:rFonts w:cs="Arial"/>
          <w:lang w:val="ro-RO"/>
        </w:rPr>
        <w:t>Subordonare</w:t>
      </w:r>
    </w:p>
    <w:p w:rsidR="009E2CFD" w:rsidRPr="00D601D5" w:rsidRDefault="009E2CFD" w:rsidP="009E2CFD">
      <w:pPr>
        <w:spacing w:line="360" w:lineRule="auto"/>
        <w:jc w:val="both"/>
        <w:rPr>
          <w:rFonts w:cs="Arial"/>
          <w:lang w:val="ro-RO"/>
        </w:rPr>
      </w:pPr>
      <w:r w:rsidRPr="00D601D5">
        <w:rPr>
          <w:rFonts w:cs="Arial"/>
          <w:b/>
          <w:lang w:val="ro-RO"/>
        </w:rPr>
        <w:t xml:space="preserve">Centrul de Asistentă Psihopedagogică şi Integrare </w:t>
      </w:r>
      <w:r>
        <w:rPr>
          <w:rFonts w:cs="Arial"/>
          <w:b/>
          <w:lang w:val="ro-RO"/>
        </w:rPr>
        <w:t>Psihopedagogică</w:t>
      </w:r>
      <w:r w:rsidRPr="00D601D5">
        <w:rPr>
          <w:rFonts w:cs="Arial"/>
          <w:b/>
          <w:lang w:val="ro-RO"/>
        </w:rPr>
        <w:t xml:space="preserve"> (CAIP)</w:t>
      </w:r>
      <w:r w:rsidRPr="00D601D5">
        <w:rPr>
          <w:rFonts w:cs="Arial"/>
          <w:lang w:val="ro-RO"/>
        </w:rPr>
        <w:t xml:space="preserve"> se subordonează Prorectorului</w:t>
      </w:r>
      <w:r w:rsidR="00E21A36">
        <w:rPr>
          <w:rFonts w:cs="Arial"/>
          <w:lang w:val="ro-RO"/>
        </w:rPr>
        <w:t xml:space="preserve"> de profil,</w:t>
      </w:r>
      <w:r w:rsidRPr="00D601D5">
        <w:rPr>
          <w:rFonts w:cs="Arial"/>
          <w:lang w:val="ro-RO"/>
        </w:rPr>
        <w:t xml:space="preserve"> având în componență:</w:t>
      </w:r>
    </w:p>
    <w:p w:rsidR="009E2CFD" w:rsidRPr="00D601D5" w:rsidRDefault="009E2CFD" w:rsidP="009E2CFD">
      <w:pPr>
        <w:numPr>
          <w:ilvl w:val="0"/>
          <w:numId w:val="16"/>
        </w:numPr>
        <w:tabs>
          <w:tab w:val="num" w:pos="770"/>
        </w:tabs>
        <w:spacing w:after="240" w:line="360" w:lineRule="auto"/>
        <w:ind w:left="550" w:hanging="124"/>
        <w:jc w:val="both"/>
        <w:rPr>
          <w:rFonts w:cs="Arial"/>
          <w:lang w:val="ro-RO"/>
        </w:rPr>
      </w:pPr>
      <w:r w:rsidRPr="00D601D5">
        <w:rPr>
          <w:rFonts w:cs="Arial"/>
          <w:lang w:val="ro-RO"/>
        </w:rPr>
        <w:t xml:space="preserve">Directorul Centrului de Asistentă şi Integrare </w:t>
      </w:r>
      <w:r w:rsidR="00E21A36" w:rsidRPr="00D601D5">
        <w:rPr>
          <w:rFonts w:cs="Arial"/>
          <w:lang w:val="ro-RO"/>
        </w:rPr>
        <w:t>Psihopedagogică</w:t>
      </w:r>
      <w:r w:rsidRPr="00D601D5">
        <w:rPr>
          <w:rFonts w:cs="Arial"/>
          <w:lang w:val="ro-RO"/>
        </w:rPr>
        <w:t xml:space="preserve">. </w:t>
      </w:r>
    </w:p>
    <w:p w:rsidR="009E2CFD" w:rsidRPr="00D601D5" w:rsidRDefault="009E2CFD" w:rsidP="009E2CFD">
      <w:pPr>
        <w:numPr>
          <w:ilvl w:val="0"/>
          <w:numId w:val="16"/>
        </w:numPr>
        <w:tabs>
          <w:tab w:val="num" w:pos="770"/>
        </w:tabs>
        <w:spacing w:after="240" w:line="360" w:lineRule="auto"/>
        <w:ind w:left="550" w:hanging="124"/>
        <w:jc w:val="both"/>
        <w:rPr>
          <w:rFonts w:cs="Arial"/>
          <w:lang w:val="ro-RO"/>
        </w:rPr>
      </w:pPr>
      <w:r w:rsidRPr="00D601D5">
        <w:rPr>
          <w:rFonts w:cs="Arial"/>
          <w:lang w:val="ro-RO"/>
        </w:rPr>
        <w:t>Directorul Departamentului pentru Managementul Calității</w:t>
      </w:r>
    </w:p>
    <w:p w:rsidR="009E2CFD" w:rsidRPr="00D601D5" w:rsidRDefault="009E2CFD" w:rsidP="009E2CFD">
      <w:pPr>
        <w:numPr>
          <w:ilvl w:val="0"/>
          <w:numId w:val="16"/>
        </w:numPr>
        <w:tabs>
          <w:tab w:val="num" w:pos="770"/>
        </w:tabs>
        <w:spacing w:after="240" w:line="360" w:lineRule="auto"/>
        <w:ind w:left="550" w:hanging="124"/>
        <w:jc w:val="both"/>
        <w:rPr>
          <w:rFonts w:cs="Arial"/>
          <w:lang w:val="ro-RO"/>
        </w:rPr>
      </w:pPr>
      <w:r w:rsidRPr="00D601D5">
        <w:rPr>
          <w:rFonts w:cs="Arial"/>
          <w:lang w:val="ro-RO"/>
        </w:rPr>
        <w:lastRenderedPageBreak/>
        <w:t xml:space="preserve">Membrii CAIP, Cadre didactice universitare specializate în psihopedagogie specială si psihologie educațională, a căror activitate în cadrul </w:t>
      </w:r>
      <w:r w:rsidRPr="00D601D5">
        <w:rPr>
          <w:rFonts w:cs="Arial"/>
          <w:b/>
          <w:lang w:val="ro-RO"/>
        </w:rPr>
        <w:t>CAIP</w:t>
      </w:r>
      <w:r w:rsidRPr="00D601D5">
        <w:rPr>
          <w:rFonts w:cs="Arial"/>
          <w:lang w:val="ro-RO"/>
        </w:rPr>
        <w:t xml:space="preserve"> va fi introdusă în fișa postului</w:t>
      </w:r>
    </w:p>
    <w:p w:rsidR="009E2CFD" w:rsidRPr="00D601D5" w:rsidRDefault="009E2CFD" w:rsidP="009E2CFD">
      <w:pPr>
        <w:numPr>
          <w:ilvl w:val="0"/>
          <w:numId w:val="16"/>
        </w:numPr>
        <w:tabs>
          <w:tab w:val="num" w:pos="770"/>
        </w:tabs>
        <w:spacing w:after="240" w:line="360" w:lineRule="auto"/>
        <w:ind w:left="550" w:hanging="124"/>
        <w:jc w:val="both"/>
        <w:rPr>
          <w:rFonts w:cs="Arial"/>
          <w:lang w:val="ro-RO"/>
        </w:rPr>
      </w:pPr>
      <w:r w:rsidRPr="00D601D5">
        <w:rPr>
          <w:rFonts w:cs="Arial"/>
          <w:lang w:val="ro-RO"/>
        </w:rPr>
        <w:t xml:space="preserve">Serviciul Permanent în cadrul căruia funcționează persoane angajate, specializate pe probleme de asistență și integrare psihopedagogică. Serviciul poate solicita, după caz, expertiza unor specialiști externi pe perioadă determinată. </w:t>
      </w:r>
    </w:p>
    <w:p w:rsidR="009E2CFD" w:rsidRPr="00D601D5" w:rsidRDefault="009E2CFD" w:rsidP="009E2CFD">
      <w:pPr>
        <w:spacing w:before="100" w:beforeAutospacing="1" w:after="0" w:line="360" w:lineRule="auto"/>
        <w:jc w:val="both"/>
        <w:rPr>
          <w:rStyle w:val="apple-converted-space"/>
          <w:rFonts w:cs="Arial"/>
          <w:lang w:val="ro-RO"/>
        </w:rPr>
      </w:pPr>
      <w:r w:rsidRPr="00D601D5">
        <w:rPr>
          <w:rFonts w:cs="Arial"/>
          <w:b/>
          <w:lang w:val="ro-RO"/>
        </w:rPr>
        <w:t xml:space="preserve">ART. 9 </w:t>
      </w:r>
      <w:r w:rsidRPr="00D601D5">
        <w:rPr>
          <w:rFonts w:cs="Arial"/>
          <w:lang w:val="ro-RO"/>
        </w:rPr>
        <w:t>Membrii</w:t>
      </w:r>
      <w:r w:rsidRPr="00D601D5">
        <w:rPr>
          <w:rStyle w:val="apple-converted-space"/>
          <w:rFonts w:cs="Arial"/>
          <w:lang w:val="ro-RO"/>
        </w:rPr>
        <w:t xml:space="preserve"> </w:t>
      </w:r>
    </w:p>
    <w:p w:rsidR="009E2CFD" w:rsidRPr="00D601D5" w:rsidRDefault="009E2CFD" w:rsidP="009E2CFD">
      <w:pPr>
        <w:spacing w:before="100" w:beforeAutospacing="1" w:after="0" w:line="360" w:lineRule="auto"/>
        <w:jc w:val="both"/>
        <w:rPr>
          <w:rStyle w:val="apple-converted-space"/>
          <w:rFonts w:cs="Arial"/>
          <w:lang w:val="ro-RO"/>
        </w:rPr>
      </w:pPr>
      <w:r w:rsidRPr="00D601D5">
        <w:rPr>
          <w:rFonts w:cs="Arial"/>
          <w:lang w:val="ro-RO"/>
        </w:rPr>
        <w:t xml:space="preserve">1. Pot fi membri ai </w:t>
      </w:r>
      <w:r w:rsidRPr="00D601D5">
        <w:rPr>
          <w:rFonts w:cs="Arial"/>
          <w:b/>
          <w:lang w:val="ro-RO"/>
        </w:rPr>
        <w:t>CAIP</w:t>
      </w:r>
      <w:r w:rsidRPr="00D601D5">
        <w:rPr>
          <w:rFonts w:cs="Arial"/>
          <w:lang w:val="ro-RO"/>
        </w:rPr>
        <w:t xml:space="preserve"> cadre didactice universitare şi cercetători în domeniul psihopedagogiei speciale, precum şi studenţi ai învăţământului post-universitar (masteranzi, doctoranzi)</w:t>
      </w:r>
    </w:p>
    <w:p w:rsidR="009E2CFD" w:rsidRPr="00D601D5" w:rsidRDefault="009E2CFD" w:rsidP="009E2CFD">
      <w:pPr>
        <w:tabs>
          <w:tab w:val="left" w:pos="426"/>
        </w:tabs>
        <w:spacing w:before="100" w:beforeAutospacing="1" w:after="0" w:line="360" w:lineRule="auto"/>
        <w:jc w:val="both"/>
        <w:rPr>
          <w:rFonts w:cs="Arial"/>
          <w:lang w:val="ro-RO"/>
        </w:rPr>
      </w:pPr>
      <w:r w:rsidRPr="00D601D5">
        <w:rPr>
          <w:rFonts w:cs="Arial"/>
          <w:lang w:val="ro-RO"/>
        </w:rPr>
        <w:t xml:space="preserve">2. Cadrul didactic sau cercetătorul care doreşte să devină membru al </w:t>
      </w:r>
      <w:r w:rsidRPr="00D601D5">
        <w:rPr>
          <w:rFonts w:cs="Arial"/>
          <w:b/>
          <w:lang w:val="ro-RO"/>
        </w:rPr>
        <w:t>CAIP</w:t>
      </w:r>
      <w:r w:rsidRPr="00D601D5">
        <w:rPr>
          <w:rFonts w:cs="Arial"/>
          <w:lang w:val="ro-RO"/>
        </w:rPr>
        <w:t xml:space="preserve"> va înainta o cerere însoţită de două recomandări ale unor membri ai UVT.</w:t>
      </w:r>
    </w:p>
    <w:p w:rsidR="009E2CFD" w:rsidRPr="00D601D5" w:rsidRDefault="009E2CFD" w:rsidP="009E2CFD">
      <w:pPr>
        <w:spacing w:before="100" w:beforeAutospacing="1" w:after="0" w:line="360" w:lineRule="auto"/>
        <w:jc w:val="both"/>
        <w:rPr>
          <w:rFonts w:cs="Arial"/>
          <w:lang w:val="ro-RO"/>
        </w:rPr>
      </w:pPr>
      <w:r w:rsidRPr="00D601D5">
        <w:rPr>
          <w:rFonts w:cs="Arial"/>
          <w:lang w:val="ro-RO"/>
        </w:rPr>
        <w:t>3. Nu se face nici o diferenţă între membrii fondatori şi cei admişi ulterior în Centru, toţi având calitatea de membru.</w:t>
      </w:r>
    </w:p>
    <w:p w:rsidR="009E2CFD" w:rsidRPr="00D601D5" w:rsidRDefault="009E2CFD" w:rsidP="009E2CFD">
      <w:pPr>
        <w:spacing w:before="100" w:beforeAutospacing="1" w:after="0" w:line="360" w:lineRule="auto"/>
        <w:jc w:val="both"/>
        <w:rPr>
          <w:rFonts w:cs="Arial"/>
          <w:lang w:val="ro-RO"/>
        </w:rPr>
      </w:pPr>
      <w:r w:rsidRPr="00D601D5">
        <w:rPr>
          <w:rFonts w:cs="Arial"/>
          <w:lang w:val="ro-RO"/>
        </w:rPr>
        <w:t xml:space="preserve">4. </w:t>
      </w:r>
      <w:r w:rsidRPr="00D601D5">
        <w:rPr>
          <w:rFonts w:cs="Arial"/>
          <w:b/>
          <w:lang w:val="ro-RO"/>
        </w:rPr>
        <w:t>CAIP</w:t>
      </w:r>
      <w:r w:rsidRPr="00D601D5">
        <w:rPr>
          <w:rFonts w:cs="Arial"/>
          <w:lang w:val="ro-RO"/>
        </w:rPr>
        <w:t xml:space="preserve"> poate desemna membrii de onoare, persoane fizice din ţară şi străinătate care prin activitatea lor contribuie la creşterea prestigiului Centrului</w:t>
      </w:r>
    </w:p>
    <w:p w:rsidR="009E2CFD" w:rsidRPr="00D601D5" w:rsidRDefault="009E2CFD" w:rsidP="009E2CFD">
      <w:pPr>
        <w:tabs>
          <w:tab w:val="left" w:pos="426"/>
        </w:tabs>
        <w:spacing w:before="100" w:beforeAutospacing="1" w:after="0" w:line="360" w:lineRule="auto"/>
        <w:jc w:val="both"/>
        <w:rPr>
          <w:rFonts w:cs="Arial"/>
          <w:lang w:val="ro-RO"/>
        </w:rPr>
      </w:pPr>
      <w:r w:rsidRPr="00D601D5">
        <w:rPr>
          <w:rFonts w:cs="Arial"/>
          <w:lang w:val="ro-RO"/>
        </w:rPr>
        <w:t xml:space="preserve">6. Membrii </w:t>
      </w:r>
      <w:r w:rsidRPr="00D601D5">
        <w:rPr>
          <w:rFonts w:cs="Arial"/>
          <w:b/>
          <w:lang w:val="ro-RO"/>
        </w:rPr>
        <w:t>CAIP</w:t>
      </w:r>
      <w:r w:rsidRPr="00D601D5">
        <w:rPr>
          <w:rFonts w:cs="Arial"/>
          <w:lang w:val="ro-RO"/>
        </w:rPr>
        <w:t xml:space="preserve"> au următoarele obligaţii: </w:t>
      </w:r>
    </w:p>
    <w:p w:rsidR="009E2CFD" w:rsidRPr="00D601D5" w:rsidRDefault="009E2CFD" w:rsidP="009E2CFD">
      <w:pPr>
        <w:numPr>
          <w:ilvl w:val="0"/>
          <w:numId w:val="11"/>
        </w:numPr>
        <w:tabs>
          <w:tab w:val="clear" w:pos="1494"/>
          <w:tab w:val="num" w:pos="426"/>
        </w:tabs>
        <w:spacing w:before="100" w:beforeAutospacing="1" w:after="0" w:line="360" w:lineRule="auto"/>
        <w:ind w:left="0" w:firstLine="0"/>
        <w:jc w:val="both"/>
        <w:rPr>
          <w:rFonts w:cs="Arial"/>
          <w:lang w:val="ro-RO"/>
        </w:rPr>
      </w:pPr>
      <w:r w:rsidRPr="00D601D5">
        <w:rPr>
          <w:rFonts w:cs="Arial"/>
          <w:lang w:val="ro-RO"/>
        </w:rPr>
        <w:t xml:space="preserve">să respecte prevederile regulamentului şi hotărârile </w:t>
      </w:r>
      <w:r w:rsidRPr="00D601D5">
        <w:rPr>
          <w:rFonts w:cs="Arial"/>
          <w:b/>
          <w:lang w:val="ro-RO"/>
        </w:rPr>
        <w:t>CAIP</w:t>
      </w:r>
      <w:r w:rsidRPr="00D601D5">
        <w:rPr>
          <w:rFonts w:cs="Arial"/>
          <w:lang w:val="ro-RO"/>
        </w:rPr>
        <w:t>;</w:t>
      </w:r>
    </w:p>
    <w:p w:rsidR="009E2CFD" w:rsidRPr="00D601D5" w:rsidRDefault="009E2CFD" w:rsidP="009E2CFD">
      <w:pPr>
        <w:numPr>
          <w:ilvl w:val="0"/>
          <w:numId w:val="11"/>
        </w:numPr>
        <w:tabs>
          <w:tab w:val="clear" w:pos="1494"/>
          <w:tab w:val="num" w:pos="426"/>
        </w:tabs>
        <w:spacing w:before="100" w:beforeAutospacing="1" w:after="0" w:line="360" w:lineRule="auto"/>
        <w:ind w:left="0" w:firstLine="0"/>
        <w:jc w:val="both"/>
        <w:rPr>
          <w:rFonts w:cs="Arial"/>
          <w:lang w:val="ro-RO"/>
        </w:rPr>
      </w:pPr>
      <w:r w:rsidRPr="00D601D5">
        <w:rPr>
          <w:rFonts w:cs="Arial"/>
          <w:lang w:val="ro-RO"/>
        </w:rPr>
        <w:t xml:space="preserve">să acţioneze pentru creşterea prestigiului </w:t>
      </w:r>
      <w:r w:rsidRPr="00D601D5">
        <w:rPr>
          <w:rFonts w:cs="Arial"/>
          <w:b/>
          <w:lang w:val="ro-RO"/>
        </w:rPr>
        <w:t>CAIP</w:t>
      </w:r>
      <w:r w:rsidRPr="00D601D5">
        <w:rPr>
          <w:rFonts w:cs="Arial"/>
          <w:lang w:val="ro-RO"/>
        </w:rPr>
        <w:t xml:space="preserve"> şi </w:t>
      </w:r>
      <w:r w:rsidRPr="00D601D5">
        <w:rPr>
          <w:rFonts w:cs="Arial"/>
          <w:b/>
          <w:lang w:val="ro-RO"/>
        </w:rPr>
        <w:t>UVT</w:t>
      </w:r>
      <w:r w:rsidRPr="00D601D5">
        <w:rPr>
          <w:rFonts w:cs="Arial"/>
          <w:lang w:val="ro-RO"/>
        </w:rPr>
        <w:t>;</w:t>
      </w:r>
    </w:p>
    <w:p w:rsidR="009E2CFD" w:rsidRPr="00D601D5" w:rsidRDefault="009E2CFD" w:rsidP="009E2CFD">
      <w:pPr>
        <w:numPr>
          <w:ilvl w:val="0"/>
          <w:numId w:val="11"/>
        </w:numPr>
        <w:tabs>
          <w:tab w:val="clear" w:pos="1494"/>
          <w:tab w:val="num" w:pos="426"/>
        </w:tabs>
        <w:spacing w:before="100" w:beforeAutospacing="1" w:after="0" w:line="360" w:lineRule="auto"/>
        <w:ind w:left="0" w:firstLine="0"/>
        <w:jc w:val="both"/>
        <w:rPr>
          <w:rFonts w:cs="Arial"/>
          <w:lang w:val="ro-RO"/>
        </w:rPr>
      </w:pPr>
      <w:r w:rsidRPr="00D601D5">
        <w:rPr>
          <w:rFonts w:cs="Arial"/>
          <w:lang w:val="ro-RO"/>
        </w:rPr>
        <w:t>să nu întreprindă acţiuni care, prin natura lor, pot leza, direct sau indirect, scopurile, interesele, prestigiul centrului;</w:t>
      </w:r>
    </w:p>
    <w:p w:rsidR="009E2CFD" w:rsidRPr="00D601D5" w:rsidRDefault="009E2CFD" w:rsidP="009E2CFD">
      <w:pPr>
        <w:numPr>
          <w:ilvl w:val="0"/>
          <w:numId w:val="14"/>
        </w:numPr>
        <w:spacing w:before="100" w:beforeAutospacing="1" w:after="0" w:line="360" w:lineRule="auto"/>
        <w:jc w:val="both"/>
        <w:rPr>
          <w:rFonts w:cs="Arial"/>
          <w:lang w:val="ro-RO"/>
        </w:rPr>
      </w:pPr>
      <w:r w:rsidRPr="00D601D5">
        <w:rPr>
          <w:rFonts w:cs="Arial"/>
          <w:lang w:val="ro-RO"/>
        </w:rPr>
        <w:t xml:space="preserve">Calitatea de membru </w:t>
      </w:r>
      <w:r w:rsidRPr="00D601D5">
        <w:rPr>
          <w:rFonts w:cs="Arial"/>
          <w:b/>
          <w:lang w:val="ro-RO"/>
        </w:rPr>
        <w:t>CAIP</w:t>
      </w:r>
      <w:r w:rsidRPr="00D601D5">
        <w:rPr>
          <w:rFonts w:cs="Arial"/>
          <w:lang w:val="ro-RO"/>
        </w:rPr>
        <w:t xml:space="preserve"> se pierde sau se suspendă în următoarele cazuri:</w:t>
      </w:r>
    </w:p>
    <w:p w:rsidR="009E2CFD" w:rsidRPr="00D601D5" w:rsidRDefault="009E2CFD" w:rsidP="009E2CFD">
      <w:pPr>
        <w:numPr>
          <w:ilvl w:val="1"/>
          <w:numId w:val="14"/>
        </w:numPr>
        <w:spacing w:before="100" w:beforeAutospacing="1" w:after="0" w:line="360" w:lineRule="auto"/>
        <w:jc w:val="both"/>
        <w:rPr>
          <w:rFonts w:cs="Arial"/>
          <w:lang w:val="ro-RO"/>
        </w:rPr>
      </w:pPr>
      <w:r w:rsidRPr="00D601D5">
        <w:rPr>
          <w:rFonts w:cs="Arial"/>
          <w:lang w:val="ro-RO"/>
        </w:rPr>
        <w:t>la cerere, adresată în scris Directorului (cu 3 zile înainte);</w:t>
      </w:r>
    </w:p>
    <w:p w:rsidR="009E2CFD" w:rsidRPr="00D601D5" w:rsidRDefault="009E2CFD" w:rsidP="009E2CFD">
      <w:pPr>
        <w:numPr>
          <w:ilvl w:val="1"/>
          <w:numId w:val="14"/>
        </w:numPr>
        <w:spacing w:before="100" w:beforeAutospacing="1" w:after="0" w:line="360" w:lineRule="auto"/>
        <w:jc w:val="both"/>
        <w:rPr>
          <w:rFonts w:cs="Arial"/>
          <w:lang w:val="ro-RO"/>
        </w:rPr>
      </w:pPr>
      <w:r w:rsidRPr="00D601D5">
        <w:rPr>
          <w:rFonts w:cs="Arial"/>
          <w:lang w:val="ro-RO"/>
        </w:rPr>
        <w:t>prin excludere, dacă prin activitatea proprie, persoana respectivă produce prejudicii morale şi materiale centrului;</w:t>
      </w:r>
    </w:p>
    <w:p w:rsidR="009E2CFD" w:rsidRPr="00D601D5" w:rsidRDefault="009E2CFD" w:rsidP="009E2CFD">
      <w:pPr>
        <w:numPr>
          <w:ilvl w:val="1"/>
          <w:numId w:val="14"/>
        </w:numPr>
        <w:spacing w:before="100" w:beforeAutospacing="1" w:after="0" w:line="360" w:lineRule="auto"/>
        <w:jc w:val="both"/>
        <w:rPr>
          <w:rFonts w:cs="Arial"/>
          <w:lang w:val="ro-RO"/>
        </w:rPr>
      </w:pPr>
      <w:r w:rsidRPr="00D601D5">
        <w:rPr>
          <w:rFonts w:cs="Arial"/>
          <w:lang w:val="ro-RO"/>
        </w:rPr>
        <w:t>dacă persoana respectivă se angajează în acţiuni care contravin Regulamentului şi/sau hotărârilor organelor de conducere ale centrului;</w:t>
      </w:r>
    </w:p>
    <w:p w:rsidR="009E2CFD" w:rsidRDefault="009E2CFD" w:rsidP="009E2CFD">
      <w:pPr>
        <w:tabs>
          <w:tab w:val="left" w:pos="426"/>
        </w:tabs>
        <w:spacing w:before="100" w:beforeAutospacing="1" w:after="0" w:line="360" w:lineRule="auto"/>
        <w:jc w:val="both"/>
        <w:rPr>
          <w:rFonts w:cs="Arial"/>
          <w:lang w:val="ro-RO"/>
        </w:rPr>
      </w:pPr>
      <w:r w:rsidRPr="00D601D5">
        <w:rPr>
          <w:rFonts w:cs="Arial"/>
          <w:color w:val="FF0000"/>
          <w:lang w:val="ro-RO"/>
        </w:rPr>
        <w:t>.</w:t>
      </w:r>
      <w:r w:rsidRPr="00D601D5">
        <w:rPr>
          <w:rFonts w:cs="Arial"/>
          <w:b/>
          <w:lang w:val="ro-RO"/>
        </w:rPr>
        <w:t>ART. 10.</w:t>
      </w:r>
      <w:r w:rsidRPr="00D601D5">
        <w:rPr>
          <w:rFonts w:cs="Arial"/>
          <w:lang w:val="ro-RO"/>
        </w:rPr>
        <w:t xml:space="preserve"> </w:t>
      </w:r>
      <w:r>
        <w:rPr>
          <w:rFonts w:cs="Arial"/>
          <w:lang w:val="ro-RO"/>
        </w:rPr>
        <w:t>Conducere</w:t>
      </w:r>
    </w:p>
    <w:p w:rsidR="009E2CFD" w:rsidRPr="00D601D5" w:rsidRDefault="009E2CFD" w:rsidP="009E2CFD">
      <w:pPr>
        <w:tabs>
          <w:tab w:val="left" w:pos="426"/>
        </w:tabs>
        <w:spacing w:before="100" w:beforeAutospacing="1" w:after="0" w:line="360" w:lineRule="auto"/>
        <w:jc w:val="both"/>
        <w:rPr>
          <w:rFonts w:cs="Arial"/>
          <w:b/>
          <w:lang w:val="ro-RO"/>
        </w:rPr>
      </w:pPr>
      <w:r w:rsidRPr="00D601D5">
        <w:rPr>
          <w:rFonts w:cs="Arial"/>
          <w:b/>
          <w:lang w:val="ro-RO"/>
        </w:rPr>
        <w:t>CAIP are următoarele organe de conducere, administrare şi control:</w:t>
      </w:r>
    </w:p>
    <w:p w:rsidR="009E2CFD" w:rsidRPr="00D601D5" w:rsidRDefault="009E2CFD" w:rsidP="009E2CFD">
      <w:pPr>
        <w:tabs>
          <w:tab w:val="left" w:pos="426"/>
        </w:tabs>
        <w:spacing w:before="100" w:beforeAutospacing="1" w:after="0" w:line="360" w:lineRule="auto"/>
        <w:jc w:val="both"/>
        <w:rPr>
          <w:rFonts w:cs="Arial"/>
          <w:b/>
          <w:lang w:val="ro-RO"/>
        </w:rPr>
      </w:pPr>
      <w:r w:rsidRPr="00D601D5">
        <w:rPr>
          <w:rFonts w:cs="Arial"/>
          <w:b/>
          <w:lang w:val="ro-RO"/>
        </w:rPr>
        <w:lastRenderedPageBreak/>
        <w:t>1.</w:t>
      </w:r>
      <w:r w:rsidRPr="00D601D5">
        <w:rPr>
          <w:rFonts w:cs="Arial"/>
          <w:i/>
          <w:lang w:val="ro-RO"/>
        </w:rPr>
        <w:t xml:space="preserve"> </w:t>
      </w:r>
      <w:r w:rsidRPr="00D601D5">
        <w:rPr>
          <w:rFonts w:cs="Arial"/>
          <w:b/>
          <w:lang w:val="ro-RO"/>
        </w:rPr>
        <w:t xml:space="preserve">Rectorul </w:t>
      </w:r>
      <w:r w:rsidRPr="00D601D5">
        <w:rPr>
          <w:rFonts w:cs="Arial"/>
          <w:lang w:val="ro-RO"/>
        </w:rPr>
        <w:t>(Prorectorul desemnat)</w:t>
      </w:r>
    </w:p>
    <w:p w:rsidR="009E2CFD" w:rsidRPr="00D601D5" w:rsidRDefault="009E2CFD" w:rsidP="009E2CFD">
      <w:pPr>
        <w:tabs>
          <w:tab w:val="left" w:pos="426"/>
        </w:tabs>
        <w:spacing w:before="100" w:beforeAutospacing="1" w:after="0" w:line="360" w:lineRule="auto"/>
        <w:jc w:val="both"/>
        <w:rPr>
          <w:rFonts w:cs="Arial"/>
          <w:lang w:val="ro-RO"/>
        </w:rPr>
      </w:pPr>
      <w:r w:rsidRPr="00D601D5">
        <w:rPr>
          <w:rFonts w:cs="Arial"/>
          <w:lang w:val="ro-RO"/>
        </w:rPr>
        <w:t>Asigură punerea în aplicare a politicii universității în domeniul Asistentei Psihopedagogice şi de Integrare Educaţională ca parte a politici</w:t>
      </w:r>
      <w:r w:rsidR="00782590">
        <w:rPr>
          <w:rFonts w:cs="Arial"/>
          <w:lang w:val="ro-RO"/>
        </w:rPr>
        <w:t>i</w:t>
      </w:r>
      <w:r w:rsidRPr="00D601D5">
        <w:rPr>
          <w:rFonts w:cs="Arial"/>
          <w:lang w:val="ro-RO"/>
        </w:rPr>
        <w:t xml:space="preserve"> în domeniul calității</w:t>
      </w:r>
      <w:r w:rsidRPr="00D601D5">
        <w:rPr>
          <w:rFonts w:cs="Arial"/>
          <w:b/>
          <w:lang w:val="ro-RO"/>
        </w:rPr>
        <w:t xml:space="preserve"> </w:t>
      </w:r>
      <w:r w:rsidRPr="00D601D5">
        <w:rPr>
          <w:rFonts w:cs="Arial"/>
          <w:lang w:val="ro-RO"/>
        </w:rPr>
        <w:t xml:space="preserve">: </w:t>
      </w:r>
    </w:p>
    <w:p w:rsidR="009E2CFD" w:rsidRPr="00D601D5" w:rsidRDefault="009E2CFD" w:rsidP="009E2CFD">
      <w:pPr>
        <w:numPr>
          <w:ilvl w:val="0"/>
          <w:numId w:val="17"/>
        </w:numPr>
        <w:tabs>
          <w:tab w:val="left" w:pos="426"/>
        </w:tabs>
        <w:spacing w:after="0" w:line="360" w:lineRule="auto"/>
        <w:jc w:val="both"/>
        <w:rPr>
          <w:rFonts w:cs="Arial"/>
          <w:lang w:val="ro-RO"/>
        </w:rPr>
      </w:pPr>
      <w:r w:rsidRPr="00D601D5">
        <w:rPr>
          <w:rFonts w:cs="Arial"/>
          <w:lang w:val="ro-RO"/>
        </w:rPr>
        <w:t>Participă la ședințele consiliului director C</w:t>
      </w:r>
      <w:r>
        <w:rPr>
          <w:rFonts w:cs="Arial"/>
          <w:lang w:val="ro-RO"/>
        </w:rPr>
        <w:t>AIP</w:t>
      </w:r>
      <w:r w:rsidRPr="00D601D5">
        <w:rPr>
          <w:rFonts w:cs="Arial"/>
          <w:lang w:val="ro-RO"/>
        </w:rPr>
        <w:t xml:space="preserve"> </w:t>
      </w:r>
    </w:p>
    <w:p w:rsidR="009E2CFD" w:rsidRPr="00D601D5" w:rsidRDefault="009E2CFD" w:rsidP="009E2CFD">
      <w:pPr>
        <w:numPr>
          <w:ilvl w:val="0"/>
          <w:numId w:val="17"/>
        </w:numPr>
        <w:tabs>
          <w:tab w:val="left" w:pos="426"/>
        </w:tabs>
        <w:spacing w:after="0" w:line="360" w:lineRule="auto"/>
        <w:jc w:val="both"/>
        <w:rPr>
          <w:rFonts w:cs="Arial"/>
          <w:lang w:val="ro-RO"/>
        </w:rPr>
      </w:pPr>
      <w:r w:rsidRPr="00D601D5">
        <w:rPr>
          <w:rFonts w:cs="Arial"/>
          <w:lang w:val="ro-RO"/>
        </w:rPr>
        <w:t xml:space="preserve">Este persoană de contact în raport cu agențiile de evaluare externă </w:t>
      </w:r>
    </w:p>
    <w:p w:rsidR="009E2CFD" w:rsidRPr="00D601D5" w:rsidRDefault="009E2CFD" w:rsidP="009E2CFD">
      <w:pPr>
        <w:pStyle w:val="ListParagraph"/>
        <w:numPr>
          <w:ilvl w:val="0"/>
          <w:numId w:val="17"/>
        </w:numPr>
        <w:tabs>
          <w:tab w:val="left" w:pos="426"/>
        </w:tabs>
        <w:spacing w:before="100" w:beforeAutospacing="1" w:after="0" w:line="360" w:lineRule="auto"/>
        <w:jc w:val="both"/>
        <w:outlineLvl w:val="2"/>
        <w:rPr>
          <w:rFonts w:cs="Arial"/>
          <w:lang w:val="ro-RO"/>
        </w:rPr>
      </w:pPr>
      <w:r w:rsidRPr="00D601D5">
        <w:rPr>
          <w:rFonts w:cs="Arial"/>
          <w:lang w:val="ro-RO"/>
        </w:rPr>
        <w:t>Participă la comunicarea cu organismele similare ale altor universități</w:t>
      </w:r>
    </w:p>
    <w:p w:rsidR="009E2CFD" w:rsidRDefault="009E2CFD" w:rsidP="009E2CFD">
      <w:pPr>
        <w:pStyle w:val="ListParagraph"/>
        <w:tabs>
          <w:tab w:val="left" w:pos="426"/>
          <w:tab w:val="left" w:pos="993"/>
        </w:tabs>
        <w:spacing w:before="100" w:beforeAutospacing="1" w:after="0" w:line="360" w:lineRule="auto"/>
        <w:ind w:left="0"/>
        <w:jc w:val="both"/>
        <w:rPr>
          <w:rFonts w:cs="Arial"/>
          <w:b/>
          <w:lang w:val="ro-RO"/>
        </w:rPr>
      </w:pPr>
    </w:p>
    <w:p w:rsidR="009E2CFD" w:rsidRPr="00D601D5" w:rsidRDefault="009E2CFD" w:rsidP="009E2CFD">
      <w:pPr>
        <w:pStyle w:val="ListParagraph"/>
        <w:tabs>
          <w:tab w:val="left" w:pos="426"/>
          <w:tab w:val="left" w:pos="993"/>
        </w:tabs>
        <w:spacing w:before="100" w:beforeAutospacing="1" w:after="0" w:line="360" w:lineRule="auto"/>
        <w:ind w:left="0"/>
        <w:jc w:val="both"/>
        <w:rPr>
          <w:rFonts w:cs="Arial"/>
          <w:lang w:val="ro-RO"/>
        </w:rPr>
      </w:pPr>
      <w:r w:rsidRPr="00D601D5">
        <w:rPr>
          <w:rFonts w:cs="Arial"/>
          <w:b/>
          <w:lang w:val="ro-RO"/>
        </w:rPr>
        <w:t>2. Consiliul director</w:t>
      </w:r>
      <w:r w:rsidRPr="00D601D5">
        <w:rPr>
          <w:rFonts w:cs="Arial"/>
          <w:lang w:val="ro-RO"/>
        </w:rPr>
        <w:t xml:space="preserve"> (CD)</w:t>
      </w:r>
    </w:p>
    <w:p w:rsidR="009E2CFD" w:rsidRPr="00D601D5" w:rsidRDefault="009E2CFD" w:rsidP="009E2CFD">
      <w:pPr>
        <w:tabs>
          <w:tab w:val="left" w:pos="426"/>
        </w:tabs>
        <w:spacing w:before="100" w:beforeAutospacing="1" w:after="0" w:line="360" w:lineRule="auto"/>
        <w:jc w:val="both"/>
        <w:rPr>
          <w:rFonts w:cs="Arial"/>
          <w:lang w:val="ro-RO"/>
        </w:rPr>
      </w:pPr>
      <w:r w:rsidRPr="00D601D5">
        <w:rPr>
          <w:rFonts w:cs="Arial"/>
          <w:lang w:val="ro-RO"/>
        </w:rPr>
        <w:t>2.1. Consiliul Director este organul de conducere curentă al CAIP și are ca principale atribuții:</w:t>
      </w:r>
    </w:p>
    <w:p w:rsidR="009E2CFD" w:rsidRPr="00D601D5" w:rsidRDefault="009E2CFD" w:rsidP="009E2CFD">
      <w:pPr>
        <w:numPr>
          <w:ilvl w:val="1"/>
          <w:numId w:val="15"/>
        </w:numPr>
        <w:tabs>
          <w:tab w:val="clear" w:pos="720"/>
          <w:tab w:val="left" w:pos="426"/>
        </w:tabs>
        <w:spacing w:before="100" w:beforeAutospacing="1" w:after="0" w:line="360" w:lineRule="auto"/>
        <w:ind w:left="0" w:firstLine="0"/>
        <w:jc w:val="both"/>
        <w:rPr>
          <w:rFonts w:cs="Arial"/>
          <w:lang w:val="ro-RO"/>
        </w:rPr>
      </w:pPr>
      <w:r w:rsidRPr="00D601D5">
        <w:rPr>
          <w:rFonts w:cs="Arial"/>
          <w:lang w:val="ro-RO"/>
        </w:rPr>
        <w:t>Stabilirea strategiei şi a obiectivelor generale ale CAIP;</w:t>
      </w:r>
    </w:p>
    <w:p w:rsidR="009E2CFD" w:rsidRPr="00D601D5" w:rsidRDefault="009E2CFD" w:rsidP="009E2CFD">
      <w:pPr>
        <w:numPr>
          <w:ilvl w:val="1"/>
          <w:numId w:val="15"/>
        </w:numPr>
        <w:tabs>
          <w:tab w:val="clear" w:pos="720"/>
          <w:tab w:val="num" w:pos="0"/>
          <w:tab w:val="left" w:pos="426"/>
        </w:tabs>
        <w:spacing w:before="100" w:beforeAutospacing="1" w:after="0" w:line="360" w:lineRule="auto"/>
        <w:ind w:left="0" w:firstLine="0"/>
        <w:jc w:val="both"/>
        <w:rPr>
          <w:rFonts w:cs="Arial"/>
          <w:lang w:val="ro-RO"/>
        </w:rPr>
      </w:pPr>
      <w:r w:rsidRPr="00D601D5">
        <w:rPr>
          <w:rFonts w:cs="Arial"/>
          <w:lang w:val="ro-RO"/>
        </w:rPr>
        <w:t>Aprobarea obiectivelor şi priorităţilor centrului pe termen scurt şi mediu, în conformitate cu obiectivele generale din prezentul Regulament şi strategiile UVT;</w:t>
      </w:r>
    </w:p>
    <w:p w:rsidR="009E2CFD" w:rsidRPr="00D601D5" w:rsidRDefault="009E2CFD" w:rsidP="009E2CFD">
      <w:pPr>
        <w:numPr>
          <w:ilvl w:val="1"/>
          <w:numId w:val="15"/>
        </w:numPr>
        <w:tabs>
          <w:tab w:val="clear" w:pos="720"/>
          <w:tab w:val="left" w:pos="426"/>
        </w:tabs>
        <w:spacing w:before="100" w:beforeAutospacing="1" w:after="0" w:line="360" w:lineRule="auto"/>
        <w:ind w:left="0" w:firstLine="0"/>
        <w:jc w:val="both"/>
        <w:rPr>
          <w:rFonts w:cs="Arial"/>
          <w:lang w:val="ro-RO"/>
        </w:rPr>
      </w:pPr>
      <w:r w:rsidRPr="00D601D5">
        <w:rPr>
          <w:rFonts w:cs="Arial"/>
          <w:lang w:val="ro-RO"/>
        </w:rPr>
        <w:t>Analizarea şi aprobarea rapoartelor, întocmite şi prezentate de către Directorul CAIP</w:t>
      </w:r>
    </w:p>
    <w:p w:rsidR="009E2CFD" w:rsidRPr="00D601D5" w:rsidRDefault="009E2CFD" w:rsidP="009E2CFD">
      <w:pPr>
        <w:numPr>
          <w:ilvl w:val="1"/>
          <w:numId w:val="15"/>
        </w:numPr>
        <w:tabs>
          <w:tab w:val="clear" w:pos="720"/>
          <w:tab w:val="left" w:pos="426"/>
        </w:tabs>
        <w:spacing w:before="100" w:beforeAutospacing="1" w:after="0" w:line="360" w:lineRule="auto"/>
        <w:ind w:left="0" w:firstLine="0"/>
        <w:jc w:val="both"/>
        <w:rPr>
          <w:rFonts w:cs="Arial"/>
          <w:lang w:val="ro-RO"/>
        </w:rPr>
      </w:pPr>
      <w:r w:rsidRPr="00D601D5">
        <w:rPr>
          <w:rFonts w:cs="Arial"/>
          <w:lang w:val="ro-RO"/>
        </w:rPr>
        <w:t>Aprobă primirea de noi membri, respectiv decide excluderea unor membri;</w:t>
      </w:r>
    </w:p>
    <w:p w:rsidR="009E2CFD" w:rsidRPr="00D601D5" w:rsidRDefault="009E2CFD" w:rsidP="009E2CFD">
      <w:pPr>
        <w:numPr>
          <w:ilvl w:val="1"/>
          <w:numId w:val="15"/>
        </w:numPr>
        <w:tabs>
          <w:tab w:val="clear" w:pos="720"/>
          <w:tab w:val="left" w:pos="426"/>
        </w:tabs>
        <w:spacing w:before="100" w:beforeAutospacing="1" w:after="0" w:line="360" w:lineRule="auto"/>
        <w:ind w:left="0" w:firstLine="0"/>
        <w:jc w:val="both"/>
        <w:rPr>
          <w:rFonts w:cs="Arial"/>
          <w:lang w:val="ro-RO"/>
        </w:rPr>
      </w:pPr>
      <w:r w:rsidRPr="00D601D5">
        <w:rPr>
          <w:rFonts w:cs="Arial"/>
          <w:lang w:val="ro-RO"/>
        </w:rPr>
        <w:t>Aprobarea afilierii centrului la alte organisme interne sau internaţionale;</w:t>
      </w:r>
    </w:p>
    <w:p w:rsidR="009E2CFD" w:rsidRPr="00D601D5" w:rsidRDefault="009E2CFD" w:rsidP="009E2CFD">
      <w:pPr>
        <w:numPr>
          <w:ilvl w:val="1"/>
          <w:numId w:val="15"/>
        </w:numPr>
        <w:tabs>
          <w:tab w:val="clear" w:pos="720"/>
          <w:tab w:val="left" w:pos="426"/>
        </w:tabs>
        <w:spacing w:before="100" w:beforeAutospacing="1" w:after="0" w:line="360" w:lineRule="auto"/>
        <w:ind w:left="0" w:firstLine="0"/>
        <w:jc w:val="both"/>
        <w:rPr>
          <w:rFonts w:cs="Arial"/>
          <w:lang w:val="ro-RO"/>
        </w:rPr>
      </w:pPr>
      <w:r w:rsidRPr="00D601D5">
        <w:rPr>
          <w:rFonts w:cs="Arial"/>
          <w:lang w:val="ro-RO"/>
        </w:rPr>
        <w:t>Modificarea regulamentului;</w:t>
      </w:r>
    </w:p>
    <w:p w:rsidR="009E2CFD" w:rsidRPr="00D601D5" w:rsidRDefault="009E2CFD" w:rsidP="009E2CFD">
      <w:pPr>
        <w:numPr>
          <w:ilvl w:val="1"/>
          <w:numId w:val="15"/>
        </w:numPr>
        <w:tabs>
          <w:tab w:val="clear" w:pos="720"/>
          <w:tab w:val="left" w:pos="426"/>
        </w:tabs>
        <w:spacing w:before="100" w:beforeAutospacing="1" w:after="0" w:line="360" w:lineRule="auto"/>
        <w:ind w:left="0" w:firstLine="0"/>
        <w:jc w:val="both"/>
        <w:rPr>
          <w:rFonts w:cs="Arial"/>
          <w:lang w:val="ro-RO"/>
        </w:rPr>
      </w:pPr>
      <w:r w:rsidRPr="00D601D5">
        <w:rPr>
          <w:rFonts w:cs="Arial"/>
          <w:lang w:val="ro-RO"/>
        </w:rPr>
        <w:t>Orice alte atribuţii prevăzute în lege sau regulament.</w:t>
      </w:r>
    </w:p>
    <w:p w:rsidR="009E2CFD" w:rsidRPr="00D601D5" w:rsidRDefault="009E2CFD" w:rsidP="009E2CFD">
      <w:pPr>
        <w:pStyle w:val="BodyTextIndent"/>
        <w:tabs>
          <w:tab w:val="left" w:pos="426"/>
        </w:tabs>
        <w:spacing w:before="100" w:beforeAutospacing="1" w:after="0" w:line="360" w:lineRule="auto"/>
        <w:ind w:left="0" w:firstLine="0"/>
        <w:jc w:val="both"/>
        <w:rPr>
          <w:rFonts w:asciiTheme="minorHAnsi" w:hAnsiTheme="minorHAnsi" w:cs="Arial"/>
          <w:lang w:val="ro-RO"/>
        </w:rPr>
      </w:pPr>
      <w:r w:rsidRPr="00D601D5">
        <w:rPr>
          <w:rFonts w:asciiTheme="minorHAnsi" w:hAnsiTheme="minorHAnsi" w:cs="Arial"/>
          <w:lang w:val="ro-RO"/>
        </w:rPr>
        <w:t xml:space="preserve">2.2. Consiliul Director este alcătuit din </w:t>
      </w:r>
      <w:r w:rsidR="00E21A36">
        <w:rPr>
          <w:rFonts w:asciiTheme="minorHAnsi" w:hAnsiTheme="minorHAnsi" w:cs="Arial"/>
          <w:lang w:val="ro-RO"/>
        </w:rPr>
        <w:t xml:space="preserve">trei </w:t>
      </w:r>
      <w:r w:rsidRPr="00D601D5">
        <w:rPr>
          <w:rFonts w:asciiTheme="minorHAnsi" w:hAnsiTheme="minorHAnsi" w:cs="Arial"/>
          <w:lang w:val="ro-RO"/>
        </w:rPr>
        <w:t>persoane, dintre care :</w:t>
      </w:r>
    </w:p>
    <w:p w:rsidR="009E2CFD" w:rsidRDefault="009E2CFD" w:rsidP="009E2CFD">
      <w:pPr>
        <w:pStyle w:val="BodyTextIndent"/>
        <w:numPr>
          <w:ilvl w:val="1"/>
          <w:numId w:val="13"/>
        </w:numPr>
        <w:tabs>
          <w:tab w:val="clear" w:pos="720"/>
          <w:tab w:val="left" w:pos="426"/>
        </w:tabs>
        <w:spacing w:before="100" w:beforeAutospacing="1" w:after="0" w:line="360" w:lineRule="auto"/>
        <w:ind w:left="0" w:firstLine="0"/>
        <w:jc w:val="both"/>
        <w:rPr>
          <w:rFonts w:asciiTheme="minorHAnsi" w:hAnsiTheme="minorHAnsi" w:cs="Arial"/>
          <w:lang w:val="ro-RO"/>
        </w:rPr>
      </w:pPr>
      <w:r w:rsidRPr="00D601D5">
        <w:rPr>
          <w:rFonts w:asciiTheme="minorHAnsi" w:hAnsiTheme="minorHAnsi" w:cs="Arial"/>
          <w:lang w:val="ro-RO"/>
        </w:rPr>
        <w:t>Directorul Centrului de Asistență și Integrare Psihopedagogică</w:t>
      </w:r>
    </w:p>
    <w:p w:rsidR="00E21A36" w:rsidRDefault="00E21A36" w:rsidP="009E2CFD">
      <w:pPr>
        <w:pStyle w:val="BodyTextIndent"/>
        <w:numPr>
          <w:ilvl w:val="1"/>
          <w:numId w:val="13"/>
        </w:numPr>
        <w:tabs>
          <w:tab w:val="clear" w:pos="720"/>
          <w:tab w:val="left" w:pos="426"/>
        </w:tabs>
        <w:spacing w:before="100" w:beforeAutospacing="1" w:after="0" w:line="360" w:lineRule="auto"/>
        <w:ind w:left="0" w:firstLine="0"/>
        <w:jc w:val="both"/>
        <w:rPr>
          <w:rFonts w:asciiTheme="minorHAnsi" w:hAnsiTheme="minorHAnsi" w:cs="Arial"/>
          <w:lang w:val="ro-RO"/>
        </w:rPr>
      </w:pPr>
      <w:r>
        <w:rPr>
          <w:rFonts w:asciiTheme="minorHAnsi" w:hAnsiTheme="minorHAnsi" w:cs="Arial"/>
          <w:lang w:val="ro-RO"/>
        </w:rPr>
        <w:t>Un cadru didactic, membru CAIP, specialist în psihopedagogie specială</w:t>
      </w:r>
    </w:p>
    <w:p w:rsidR="00E21A36" w:rsidRPr="00D601D5" w:rsidRDefault="00E21A36" w:rsidP="009E2CFD">
      <w:pPr>
        <w:pStyle w:val="BodyTextIndent"/>
        <w:numPr>
          <w:ilvl w:val="1"/>
          <w:numId w:val="13"/>
        </w:numPr>
        <w:tabs>
          <w:tab w:val="clear" w:pos="720"/>
          <w:tab w:val="left" w:pos="426"/>
        </w:tabs>
        <w:spacing w:before="100" w:beforeAutospacing="1" w:after="0" w:line="360" w:lineRule="auto"/>
        <w:ind w:left="0" w:firstLine="0"/>
        <w:jc w:val="both"/>
        <w:rPr>
          <w:rFonts w:asciiTheme="minorHAnsi" w:hAnsiTheme="minorHAnsi" w:cs="Arial"/>
          <w:lang w:val="ro-RO"/>
        </w:rPr>
      </w:pPr>
      <w:r>
        <w:rPr>
          <w:rFonts w:asciiTheme="minorHAnsi" w:hAnsiTheme="minorHAnsi" w:cs="Arial"/>
          <w:lang w:val="ro-RO"/>
        </w:rPr>
        <w:t>Un student cu dizabilități sau voluntar din registrul de voluntari CAIP</w:t>
      </w:r>
    </w:p>
    <w:p w:rsidR="009E2CFD" w:rsidRPr="00D601D5" w:rsidRDefault="009E2CFD" w:rsidP="009E2CFD">
      <w:pPr>
        <w:pStyle w:val="BodyTextIndent"/>
        <w:tabs>
          <w:tab w:val="left" w:pos="426"/>
        </w:tabs>
        <w:spacing w:before="100" w:beforeAutospacing="1" w:after="0" w:line="360" w:lineRule="auto"/>
        <w:ind w:left="57" w:firstLine="0"/>
        <w:jc w:val="both"/>
        <w:rPr>
          <w:rFonts w:asciiTheme="minorHAnsi" w:hAnsiTheme="minorHAnsi" w:cs="Arial"/>
          <w:lang w:val="ro-RO"/>
        </w:rPr>
      </w:pPr>
      <w:r w:rsidRPr="00D601D5">
        <w:rPr>
          <w:rFonts w:asciiTheme="minorHAnsi" w:hAnsiTheme="minorHAnsi" w:cs="Arial"/>
          <w:lang w:val="ro-RO"/>
        </w:rPr>
        <w:t>2.3.Consiliul director se întruneşte de cel puţin două ori pe an. Convocarea la şedinţă este realizată de Director, cu cel puţin 15 zile înainte. Votul poate fi transferat în formă scrisă.</w:t>
      </w:r>
    </w:p>
    <w:p w:rsidR="009E2CFD" w:rsidRPr="00D601D5" w:rsidRDefault="009E2CFD" w:rsidP="009E2CFD">
      <w:pPr>
        <w:tabs>
          <w:tab w:val="left" w:pos="426"/>
        </w:tabs>
        <w:spacing w:before="100" w:beforeAutospacing="1" w:after="0" w:line="360" w:lineRule="auto"/>
        <w:ind w:left="57"/>
        <w:jc w:val="both"/>
        <w:rPr>
          <w:rFonts w:cs="Arial"/>
          <w:lang w:val="ro-RO"/>
        </w:rPr>
      </w:pPr>
      <w:r w:rsidRPr="00D601D5">
        <w:rPr>
          <w:rFonts w:cs="Arial"/>
          <w:lang w:val="ro-RO"/>
        </w:rPr>
        <w:t>2.4.Consiliul director este legal constituit cu 2/3 din membri săi, iar hotărârile se iau cu majoritatea voturilor celor prezenţi. Dacă la prima convocare nu se întruneşte acest cvorum, se vor întâlni în termen de cel mult 15 zile de la convocarea anterioară. La a doua întâlnire, Consiliul Director este întrunit statuar indiferent de numărul membrilor prezenţi.</w:t>
      </w:r>
    </w:p>
    <w:p w:rsidR="009E2CFD" w:rsidRPr="00D601D5" w:rsidRDefault="009E2CFD" w:rsidP="009E2CFD">
      <w:pPr>
        <w:pStyle w:val="ListParagraph"/>
        <w:tabs>
          <w:tab w:val="left" w:pos="426"/>
        </w:tabs>
        <w:spacing w:before="100" w:beforeAutospacing="1" w:after="0" w:line="360" w:lineRule="auto"/>
        <w:ind w:left="0"/>
        <w:jc w:val="both"/>
        <w:rPr>
          <w:rFonts w:cs="Arial"/>
          <w:i/>
          <w:lang w:val="ro-RO"/>
        </w:rPr>
      </w:pPr>
      <w:r w:rsidRPr="00D601D5">
        <w:rPr>
          <w:rFonts w:cs="Arial"/>
          <w:lang w:val="ro-RO"/>
        </w:rPr>
        <w:lastRenderedPageBreak/>
        <w:t>2.5.Consiliul Director conduce, administrează, gestionează activitatea centrului în vederea ducerii la îndeplinire a scopului, obiectivelor şi activităţilor acestuia, având în acest sens următoarele atribuţii:</w:t>
      </w:r>
    </w:p>
    <w:p w:rsidR="009E2CFD" w:rsidRPr="00D601D5" w:rsidRDefault="009E2CFD" w:rsidP="009E2CFD">
      <w:pPr>
        <w:numPr>
          <w:ilvl w:val="2"/>
          <w:numId w:val="10"/>
        </w:numPr>
        <w:tabs>
          <w:tab w:val="clear" w:pos="2160"/>
          <w:tab w:val="left" w:pos="426"/>
          <w:tab w:val="num" w:pos="1134"/>
        </w:tabs>
        <w:spacing w:before="100" w:beforeAutospacing="1" w:after="0" w:line="360" w:lineRule="auto"/>
        <w:ind w:left="1134" w:hanging="425"/>
        <w:jc w:val="both"/>
        <w:rPr>
          <w:rFonts w:cs="Arial"/>
          <w:lang w:val="ro-RO"/>
        </w:rPr>
      </w:pPr>
      <w:r w:rsidRPr="00D601D5">
        <w:rPr>
          <w:rFonts w:cs="Arial"/>
          <w:lang w:val="ro-RO"/>
        </w:rPr>
        <w:t>Aprobă înfiinţarea de departamente interne pe domenii de activitate;</w:t>
      </w:r>
    </w:p>
    <w:p w:rsidR="009E2CFD" w:rsidRPr="00D601D5" w:rsidRDefault="009E2CFD" w:rsidP="009E2CFD">
      <w:pPr>
        <w:numPr>
          <w:ilvl w:val="2"/>
          <w:numId w:val="10"/>
        </w:numPr>
        <w:tabs>
          <w:tab w:val="clear" w:pos="2160"/>
          <w:tab w:val="left" w:pos="426"/>
          <w:tab w:val="num" w:pos="1134"/>
        </w:tabs>
        <w:spacing w:before="100" w:beforeAutospacing="1" w:after="0" w:line="360" w:lineRule="auto"/>
        <w:ind w:left="1134" w:hanging="425"/>
        <w:jc w:val="both"/>
        <w:rPr>
          <w:rFonts w:cs="Arial"/>
          <w:lang w:val="ro-RO"/>
        </w:rPr>
      </w:pPr>
      <w:r w:rsidRPr="00D601D5">
        <w:rPr>
          <w:rFonts w:cs="Arial"/>
          <w:lang w:val="ro-RO"/>
        </w:rPr>
        <w:t>Aprobă mandatele pentru delegaţii centrului care participă la reuniuni naţionale şi internaţionale;</w:t>
      </w:r>
    </w:p>
    <w:p w:rsidR="009E2CFD" w:rsidRPr="00D601D5" w:rsidRDefault="009E2CFD" w:rsidP="009E2CFD">
      <w:pPr>
        <w:numPr>
          <w:ilvl w:val="2"/>
          <w:numId w:val="10"/>
        </w:numPr>
        <w:tabs>
          <w:tab w:val="clear" w:pos="2160"/>
          <w:tab w:val="left" w:pos="426"/>
          <w:tab w:val="num" w:pos="1134"/>
        </w:tabs>
        <w:spacing w:before="100" w:beforeAutospacing="1" w:after="0" w:line="360" w:lineRule="auto"/>
        <w:ind w:left="1134" w:hanging="425"/>
        <w:jc w:val="both"/>
        <w:rPr>
          <w:rFonts w:cs="Arial"/>
          <w:lang w:val="ro-RO"/>
        </w:rPr>
      </w:pPr>
      <w:r w:rsidRPr="00D601D5">
        <w:rPr>
          <w:rFonts w:cs="Arial"/>
          <w:lang w:val="ro-RO"/>
        </w:rPr>
        <w:t>Prezintă Conducerii UVT raportul de activitate pe perioada anterioară</w:t>
      </w:r>
    </w:p>
    <w:p w:rsidR="009E2CFD" w:rsidRDefault="009E2CFD" w:rsidP="00E21A36">
      <w:pPr>
        <w:pStyle w:val="ListParagraph"/>
        <w:numPr>
          <w:ilvl w:val="0"/>
          <w:numId w:val="18"/>
        </w:numPr>
        <w:tabs>
          <w:tab w:val="left" w:pos="426"/>
        </w:tabs>
        <w:spacing w:before="100" w:beforeAutospacing="1" w:after="0" w:line="360" w:lineRule="auto"/>
        <w:jc w:val="both"/>
        <w:rPr>
          <w:rFonts w:cs="Arial"/>
          <w:b/>
          <w:lang w:val="ro-RO"/>
        </w:rPr>
      </w:pPr>
      <w:r w:rsidRPr="00D601D5">
        <w:rPr>
          <w:rFonts w:cs="Arial"/>
          <w:b/>
          <w:lang w:val="ro-RO"/>
        </w:rPr>
        <w:t>Directorul</w:t>
      </w:r>
    </w:p>
    <w:p w:rsidR="009E2CFD" w:rsidRPr="00D601D5" w:rsidRDefault="009E2CFD" w:rsidP="009E2CFD">
      <w:pPr>
        <w:pStyle w:val="ListParagraph"/>
        <w:tabs>
          <w:tab w:val="left" w:pos="426"/>
        </w:tabs>
        <w:spacing w:before="100" w:beforeAutospacing="1" w:after="0" w:line="360" w:lineRule="auto"/>
        <w:ind w:left="417"/>
        <w:jc w:val="both"/>
        <w:rPr>
          <w:rFonts w:cs="Arial"/>
          <w:b/>
          <w:lang w:val="ro-RO"/>
        </w:rPr>
      </w:pPr>
    </w:p>
    <w:p w:rsidR="009E2CFD" w:rsidRPr="00D601D5" w:rsidRDefault="009E2CFD" w:rsidP="009E2CFD">
      <w:pPr>
        <w:pStyle w:val="ListParagraph"/>
        <w:numPr>
          <w:ilvl w:val="1"/>
          <w:numId w:val="18"/>
        </w:numPr>
        <w:tabs>
          <w:tab w:val="left" w:pos="426"/>
        </w:tabs>
        <w:spacing w:before="100" w:beforeAutospacing="1" w:after="0" w:line="360" w:lineRule="auto"/>
        <w:jc w:val="both"/>
        <w:rPr>
          <w:rFonts w:cs="Arial"/>
          <w:lang w:val="ro-RO"/>
        </w:rPr>
      </w:pPr>
      <w:r w:rsidRPr="00D601D5">
        <w:rPr>
          <w:rFonts w:cs="Arial"/>
          <w:lang w:val="ro-RO"/>
        </w:rPr>
        <w:t xml:space="preserve">CAIP este condus de un cadru didactic titular al Universității de Vest Timișoara, având calitatea de Director. Directorul CAIP este </w:t>
      </w:r>
      <w:r w:rsidR="00E21A36">
        <w:rPr>
          <w:rFonts w:cs="Arial"/>
          <w:lang w:val="ro-RO"/>
        </w:rPr>
        <w:t>numit de către Prorectorul de profil</w:t>
      </w:r>
      <w:r w:rsidRPr="00D601D5">
        <w:rPr>
          <w:rFonts w:cs="Arial"/>
          <w:lang w:val="ro-RO"/>
        </w:rPr>
        <w:t>, pe o perioada de patru ani. O nouă candidatură este posibilă.</w:t>
      </w:r>
    </w:p>
    <w:p w:rsidR="009E2CFD" w:rsidRPr="00D601D5" w:rsidRDefault="009E2CFD" w:rsidP="009E2CFD">
      <w:pPr>
        <w:pStyle w:val="ListParagraph"/>
        <w:numPr>
          <w:ilvl w:val="1"/>
          <w:numId w:val="18"/>
        </w:numPr>
        <w:tabs>
          <w:tab w:val="left" w:pos="426"/>
        </w:tabs>
        <w:spacing w:before="100" w:beforeAutospacing="1" w:after="0" w:line="360" w:lineRule="auto"/>
        <w:jc w:val="both"/>
        <w:rPr>
          <w:rFonts w:cs="Arial"/>
          <w:lang w:val="ro-RO"/>
        </w:rPr>
      </w:pPr>
      <w:r w:rsidRPr="00D601D5">
        <w:rPr>
          <w:rFonts w:cs="Arial"/>
          <w:lang w:val="ro-RO"/>
        </w:rPr>
        <w:t xml:space="preserve">Directorul CAIP are următoarele atribuţii: </w:t>
      </w:r>
    </w:p>
    <w:p w:rsidR="009E2CFD" w:rsidRPr="00D601D5" w:rsidRDefault="009E2CFD" w:rsidP="009E2CFD">
      <w:pPr>
        <w:pStyle w:val="ListParagraph"/>
        <w:numPr>
          <w:ilvl w:val="2"/>
          <w:numId w:val="18"/>
        </w:numPr>
        <w:tabs>
          <w:tab w:val="left" w:pos="1134"/>
        </w:tabs>
        <w:spacing w:before="100" w:beforeAutospacing="1" w:after="0" w:line="360" w:lineRule="auto"/>
        <w:ind w:left="851" w:hanging="267"/>
        <w:jc w:val="both"/>
        <w:rPr>
          <w:rFonts w:cs="Arial"/>
          <w:lang w:val="ro-RO"/>
        </w:rPr>
      </w:pPr>
      <w:r w:rsidRPr="00D601D5">
        <w:rPr>
          <w:rFonts w:cs="Arial"/>
          <w:lang w:val="ro-RO"/>
        </w:rPr>
        <w:t xml:space="preserve">reprezintă instituţia în faţa Rectoratului Universităţii de Vest din Timișoara, în faţa instituţiilor similare din ţară şi străinătate; </w:t>
      </w:r>
      <w:r w:rsidR="00E21A36">
        <w:rPr>
          <w:rFonts w:cs="Arial"/>
          <w:lang w:val="ro-RO"/>
        </w:rPr>
        <w:t>p</w:t>
      </w:r>
      <w:r w:rsidRPr="00D601D5">
        <w:rPr>
          <w:rFonts w:cs="Arial"/>
          <w:lang w:val="ro-RO"/>
        </w:rPr>
        <w:t>entru reprezentarea centrului în activităţi curente sau în caz de indisponibilitate temporară, poate delega aceste atribuţii unui alt membru CAIP;</w:t>
      </w:r>
    </w:p>
    <w:p w:rsidR="009E2CFD" w:rsidRPr="00D601D5" w:rsidRDefault="009E2CFD" w:rsidP="009E2CFD">
      <w:pPr>
        <w:pStyle w:val="ListParagraph"/>
        <w:numPr>
          <w:ilvl w:val="2"/>
          <w:numId w:val="18"/>
        </w:numPr>
        <w:tabs>
          <w:tab w:val="left" w:pos="426"/>
        </w:tabs>
        <w:spacing w:before="100" w:beforeAutospacing="1" w:after="0" w:line="360" w:lineRule="auto"/>
        <w:ind w:hanging="267"/>
        <w:jc w:val="both"/>
        <w:rPr>
          <w:rStyle w:val="apple-converted-space"/>
          <w:rFonts w:cs="Arial"/>
          <w:lang w:val="ro-RO"/>
        </w:rPr>
      </w:pPr>
      <w:r w:rsidRPr="00D601D5">
        <w:rPr>
          <w:rFonts w:cs="Arial"/>
          <w:lang w:val="ro-RO"/>
        </w:rPr>
        <w:t>îndeplineşte toate sarcinile încredinţate de Consiliul Director CAIP;</w:t>
      </w:r>
    </w:p>
    <w:p w:rsidR="009E2CFD" w:rsidRPr="00D601D5" w:rsidRDefault="009E2CFD" w:rsidP="009E2CFD">
      <w:pPr>
        <w:pStyle w:val="ListParagraph"/>
        <w:numPr>
          <w:ilvl w:val="2"/>
          <w:numId w:val="18"/>
        </w:numPr>
        <w:tabs>
          <w:tab w:val="left" w:pos="426"/>
        </w:tabs>
        <w:spacing w:before="100" w:beforeAutospacing="1" w:after="0" w:line="360" w:lineRule="auto"/>
        <w:ind w:hanging="267"/>
        <w:jc w:val="both"/>
        <w:rPr>
          <w:rStyle w:val="apple-converted-space"/>
          <w:rFonts w:cs="Arial"/>
          <w:lang w:val="ro-RO"/>
        </w:rPr>
      </w:pPr>
      <w:r w:rsidRPr="00D601D5">
        <w:rPr>
          <w:rFonts w:cs="Arial"/>
          <w:lang w:val="ro-RO"/>
        </w:rPr>
        <w:t>prezintă lunar, trimestrial sau de câte ori este nevoie situaţia economico-financiară, ştiinţifică şi profesională a întregii activităţi în faţa conducerii universităţii şi a adunării generale;</w:t>
      </w:r>
    </w:p>
    <w:p w:rsidR="00E21A36" w:rsidRDefault="009E2CFD" w:rsidP="009E2CFD">
      <w:pPr>
        <w:pStyle w:val="ListParagraph"/>
        <w:numPr>
          <w:ilvl w:val="2"/>
          <w:numId w:val="18"/>
        </w:numPr>
        <w:tabs>
          <w:tab w:val="left" w:pos="426"/>
        </w:tabs>
        <w:spacing w:before="100" w:beforeAutospacing="1" w:after="0" w:line="360" w:lineRule="auto"/>
        <w:ind w:hanging="267"/>
        <w:jc w:val="both"/>
        <w:rPr>
          <w:rFonts w:cs="Arial"/>
          <w:lang w:val="ro-RO"/>
        </w:rPr>
      </w:pPr>
      <w:r w:rsidRPr="00D601D5">
        <w:rPr>
          <w:rFonts w:cs="Arial"/>
          <w:lang w:val="ro-RO"/>
        </w:rPr>
        <w:t>stabileşte cadrul administrativ al CAIP</w:t>
      </w:r>
    </w:p>
    <w:p w:rsidR="009E2CFD" w:rsidRPr="00D601D5" w:rsidRDefault="00E21A36" w:rsidP="009E2CFD">
      <w:pPr>
        <w:pStyle w:val="ListParagraph"/>
        <w:numPr>
          <w:ilvl w:val="2"/>
          <w:numId w:val="18"/>
        </w:numPr>
        <w:tabs>
          <w:tab w:val="left" w:pos="426"/>
        </w:tabs>
        <w:spacing w:before="100" w:beforeAutospacing="1" w:after="0" w:line="360" w:lineRule="auto"/>
        <w:ind w:hanging="267"/>
        <w:jc w:val="both"/>
        <w:rPr>
          <w:rFonts w:cs="Arial"/>
          <w:lang w:val="ro-RO"/>
        </w:rPr>
      </w:pPr>
      <w:r>
        <w:rPr>
          <w:rFonts w:cs="Arial"/>
          <w:lang w:val="ro-RO"/>
        </w:rPr>
        <w:t>raportează anual conducerii UVT</w:t>
      </w:r>
      <w:r w:rsidR="009E2CFD" w:rsidRPr="00D601D5">
        <w:rPr>
          <w:rFonts w:cs="Arial"/>
          <w:lang w:val="ro-RO"/>
        </w:rPr>
        <w:t>.</w:t>
      </w:r>
    </w:p>
    <w:p w:rsidR="009E2CFD" w:rsidRPr="00D601D5" w:rsidRDefault="009E2CFD" w:rsidP="009E2CFD">
      <w:pPr>
        <w:pStyle w:val="ListParagraph"/>
        <w:tabs>
          <w:tab w:val="left" w:pos="426"/>
        </w:tabs>
        <w:spacing w:before="100" w:beforeAutospacing="1" w:after="0" w:line="360" w:lineRule="auto"/>
        <w:ind w:left="834"/>
        <w:jc w:val="both"/>
        <w:rPr>
          <w:rFonts w:cs="Arial"/>
          <w:lang w:val="ro-RO"/>
        </w:rPr>
      </w:pPr>
    </w:p>
    <w:p w:rsidR="009E2CFD" w:rsidRPr="00D601D5" w:rsidRDefault="009E2CFD" w:rsidP="009E2CFD">
      <w:pPr>
        <w:pStyle w:val="Heading2"/>
        <w:spacing w:before="100" w:beforeAutospacing="1"/>
        <w:rPr>
          <w:rFonts w:asciiTheme="minorHAnsi" w:hAnsiTheme="minorHAnsi" w:cs="Arial"/>
          <w:lang w:val="ro-RO"/>
        </w:rPr>
      </w:pPr>
      <w:r w:rsidRPr="00D601D5">
        <w:rPr>
          <w:rFonts w:asciiTheme="minorHAnsi" w:hAnsiTheme="minorHAnsi" w:cs="Arial"/>
          <w:lang w:val="ro-RO"/>
        </w:rPr>
        <w:t xml:space="preserve">Cap. V - Activitatea financiară şi de control a gestiunii Centrului </w:t>
      </w:r>
    </w:p>
    <w:p w:rsidR="009E2CFD" w:rsidRPr="00D601D5" w:rsidRDefault="009E2CFD" w:rsidP="009E2CFD">
      <w:pPr>
        <w:pStyle w:val="BodyTextIndent"/>
        <w:spacing w:before="100" w:beforeAutospacing="1" w:after="0" w:line="360" w:lineRule="auto"/>
        <w:ind w:left="0" w:firstLine="0"/>
        <w:jc w:val="both"/>
        <w:rPr>
          <w:rFonts w:asciiTheme="minorHAnsi" w:hAnsiTheme="minorHAnsi" w:cs="Arial"/>
          <w:lang w:val="ro-RO"/>
        </w:rPr>
      </w:pPr>
      <w:r w:rsidRPr="00D601D5">
        <w:rPr>
          <w:rFonts w:asciiTheme="minorHAnsi" w:hAnsiTheme="minorHAnsi" w:cs="Arial"/>
          <w:b/>
          <w:lang w:val="ro-RO"/>
        </w:rPr>
        <w:t>Art. 11.</w:t>
      </w:r>
      <w:r w:rsidRPr="00D601D5">
        <w:rPr>
          <w:rFonts w:asciiTheme="minorHAnsi" w:hAnsiTheme="minorHAnsi" w:cs="Arial"/>
          <w:lang w:val="ro-RO"/>
        </w:rPr>
        <w:t xml:space="preserve"> Gestionarea fondurilor se va face prin se</w:t>
      </w:r>
      <w:bookmarkStart w:id="0" w:name="_GoBack"/>
      <w:bookmarkEnd w:id="0"/>
      <w:r w:rsidRPr="00D601D5">
        <w:rPr>
          <w:rFonts w:asciiTheme="minorHAnsi" w:hAnsiTheme="minorHAnsi" w:cs="Arial"/>
          <w:lang w:val="ro-RO"/>
        </w:rPr>
        <w:t>rviciul de contabilitate al Universităţii de Vest din Timişoara, de care este direct dependent. Controlul gestiunii va fi asigurat prin formele specific legale în vigoare.</w:t>
      </w:r>
    </w:p>
    <w:p w:rsidR="009E2CFD" w:rsidRPr="00D601D5" w:rsidRDefault="009E2CFD" w:rsidP="009E2CFD">
      <w:pPr>
        <w:pStyle w:val="Heading2"/>
        <w:spacing w:before="100" w:beforeAutospacing="1"/>
        <w:rPr>
          <w:rFonts w:asciiTheme="minorHAnsi" w:hAnsiTheme="minorHAnsi" w:cs="Arial"/>
          <w:lang w:val="ro-RO"/>
        </w:rPr>
      </w:pPr>
      <w:r w:rsidRPr="00D601D5">
        <w:rPr>
          <w:rFonts w:asciiTheme="minorHAnsi" w:hAnsiTheme="minorHAnsi" w:cs="Arial"/>
          <w:lang w:val="ro-RO"/>
        </w:rPr>
        <w:t> Cap. VI - Lichidare, dizolvare</w:t>
      </w:r>
    </w:p>
    <w:p w:rsidR="009E2CFD" w:rsidRPr="00D601D5" w:rsidRDefault="009E2CFD" w:rsidP="009E2CFD">
      <w:pPr>
        <w:pStyle w:val="BodyTextIndent"/>
        <w:spacing w:before="100" w:beforeAutospacing="1" w:after="0" w:line="360" w:lineRule="auto"/>
        <w:ind w:left="0" w:firstLine="0"/>
        <w:jc w:val="both"/>
        <w:rPr>
          <w:rFonts w:asciiTheme="minorHAnsi" w:hAnsiTheme="minorHAnsi" w:cs="Arial"/>
          <w:lang w:val="ro-RO"/>
        </w:rPr>
      </w:pPr>
      <w:r w:rsidRPr="00D601D5">
        <w:rPr>
          <w:rFonts w:asciiTheme="minorHAnsi" w:hAnsiTheme="minorHAnsi" w:cs="Arial"/>
          <w:b/>
          <w:lang w:val="ro-RO"/>
        </w:rPr>
        <w:t>Art. 12.</w:t>
      </w:r>
      <w:r w:rsidRPr="00D601D5">
        <w:rPr>
          <w:rFonts w:asciiTheme="minorHAnsi" w:hAnsiTheme="minorHAnsi" w:cs="Arial"/>
          <w:lang w:val="ro-RO"/>
        </w:rPr>
        <w:t xml:space="preserve"> </w:t>
      </w:r>
      <w:r w:rsidRPr="00D601D5">
        <w:rPr>
          <w:rFonts w:asciiTheme="minorHAnsi" w:hAnsiTheme="minorHAnsi" w:cs="Arial"/>
          <w:b/>
          <w:lang w:val="ro-RO"/>
        </w:rPr>
        <w:t>Centrul de Asistentă şi Integrare Psihopedagogică al Universității de Vest din Timișoara</w:t>
      </w:r>
      <w:r w:rsidRPr="00D601D5">
        <w:rPr>
          <w:rFonts w:asciiTheme="minorHAnsi" w:hAnsiTheme="minorHAnsi" w:cs="Arial"/>
          <w:lang w:val="ro-RO"/>
        </w:rPr>
        <w:t xml:space="preserve"> este înființat pe o perioadă nelimitată. Lichidarea Centrului şi a bunurilor sale se face în conformitate cu prevederile legale în vigoare.</w:t>
      </w:r>
    </w:p>
    <w:p w:rsidR="009E2CFD" w:rsidRPr="00D601D5" w:rsidRDefault="009E2CFD" w:rsidP="009E2CFD">
      <w:pPr>
        <w:pStyle w:val="Heading2"/>
        <w:spacing w:before="100" w:beforeAutospacing="1"/>
        <w:rPr>
          <w:rFonts w:asciiTheme="minorHAnsi" w:hAnsiTheme="minorHAnsi" w:cs="Arial"/>
          <w:lang w:val="ro-RO"/>
        </w:rPr>
      </w:pPr>
      <w:r w:rsidRPr="00D601D5">
        <w:rPr>
          <w:rFonts w:asciiTheme="minorHAnsi" w:hAnsiTheme="minorHAnsi" w:cs="Arial"/>
          <w:lang w:val="ro-RO"/>
        </w:rPr>
        <w:t>Cap. VII - Dispoziţii finale</w:t>
      </w:r>
    </w:p>
    <w:p w:rsidR="009E2CFD" w:rsidRPr="00D601D5" w:rsidRDefault="009E2CFD" w:rsidP="009E2CFD">
      <w:pPr>
        <w:numPr>
          <w:ilvl w:val="0"/>
          <w:numId w:val="9"/>
        </w:numPr>
        <w:spacing w:before="100" w:beforeAutospacing="1" w:after="0" w:line="360" w:lineRule="auto"/>
        <w:ind w:left="0" w:firstLine="0"/>
        <w:jc w:val="both"/>
        <w:rPr>
          <w:rFonts w:cs="Arial"/>
          <w:lang w:val="ro-RO"/>
        </w:rPr>
      </w:pPr>
      <w:r w:rsidRPr="00D601D5">
        <w:rPr>
          <w:rFonts w:cs="Arial"/>
          <w:b/>
          <w:lang w:val="ro-RO"/>
        </w:rPr>
        <w:t xml:space="preserve">Art. 13. </w:t>
      </w:r>
      <w:r w:rsidRPr="00D601D5">
        <w:rPr>
          <w:rFonts w:cs="Arial"/>
          <w:lang w:val="ro-RO"/>
        </w:rPr>
        <w:t>Prezentul statut poate fi modificat de Consiliul Director CAIP.</w:t>
      </w:r>
    </w:p>
    <w:p w:rsidR="009E2CFD" w:rsidRPr="00D601D5" w:rsidRDefault="009E2CFD" w:rsidP="009E2CFD">
      <w:pPr>
        <w:numPr>
          <w:ilvl w:val="0"/>
          <w:numId w:val="9"/>
        </w:numPr>
        <w:spacing w:before="100" w:beforeAutospacing="1" w:after="0" w:line="360" w:lineRule="auto"/>
        <w:ind w:left="0" w:firstLine="0"/>
        <w:jc w:val="both"/>
        <w:rPr>
          <w:rFonts w:cs="Arial"/>
          <w:lang w:val="ro-RO"/>
        </w:rPr>
      </w:pPr>
      <w:r w:rsidRPr="00D601D5">
        <w:rPr>
          <w:rFonts w:cs="Arial"/>
          <w:b/>
          <w:lang w:val="ro-RO"/>
        </w:rPr>
        <w:lastRenderedPageBreak/>
        <w:t xml:space="preserve">Art. 14. </w:t>
      </w:r>
      <w:r w:rsidRPr="00D601D5">
        <w:rPr>
          <w:rFonts w:cs="Arial"/>
          <w:lang w:val="ro-RO"/>
        </w:rPr>
        <w:t>Amendamentele la prezentul Statut vor fi adoptate prin votul favorabil a cel puţin două treimi din numărul membrilor CD al CAIP.</w:t>
      </w:r>
    </w:p>
    <w:p w:rsidR="009E2CFD" w:rsidRPr="00D601D5" w:rsidRDefault="009E2CFD" w:rsidP="009E2CFD">
      <w:pPr>
        <w:pStyle w:val="BodyTextIndent"/>
        <w:numPr>
          <w:ilvl w:val="0"/>
          <w:numId w:val="9"/>
        </w:numPr>
        <w:spacing w:before="100" w:beforeAutospacing="1" w:after="0" w:line="360" w:lineRule="auto"/>
        <w:ind w:left="0" w:firstLine="0"/>
        <w:jc w:val="both"/>
        <w:rPr>
          <w:rFonts w:asciiTheme="minorHAnsi" w:hAnsiTheme="minorHAnsi" w:cs="Arial"/>
          <w:lang w:val="ro-RO"/>
        </w:rPr>
      </w:pPr>
      <w:r w:rsidRPr="00D601D5">
        <w:rPr>
          <w:rFonts w:asciiTheme="minorHAnsi" w:hAnsiTheme="minorHAnsi" w:cs="Arial"/>
          <w:b/>
          <w:lang w:val="ro-RO"/>
        </w:rPr>
        <w:t xml:space="preserve">Art. 16. Centrul de Asistentă şi Integrare Psihopedagogică al Universităţii de Vest </w:t>
      </w:r>
      <w:r w:rsidRPr="00D601D5">
        <w:rPr>
          <w:rFonts w:asciiTheme="minorHAnsi" w:hAnsiTheme="minorHAnsi" w:cs="Arial"/>
          <w:lang w:val="ro-RO"/>
        </w:rPr>
        <w:t xml:space="preserve">din Timișoara are ca semne distinctive o siglă şi o ştampilă, care vor fi aplicate pe toate înscrisurile acestuia: CAIP -UVT   </w:t>
      </w:r>
    </w:p>
    <w:p w:rsidR="009E2CFD" w:rsidRPr="009E2CFD" w:rsidRDefault="009E2CFD" w:rsidP="009E2CFD">
      <w:pPr>
        <w:rPr>
          <w:lang w:val="ro-RO"/>
        </w:rPr>
      </w:pPr>
    </w:p>
    <w:p w:rsidR="009E2CFD" w:rsidRDefault="009E2CFD"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Default="008929A4" w:rsidP="009E2CFD">
      <w:pPr>
        <w:rPr>
          <w:lang w:val="ro-RO"/>
        </w:rPr>
      </w:pPr>
    </w:p>
    <w:p w:rsidR="008929A4" w:rsidRPr="008929A4" w:rsidRDefault="008929A4" w:rsidP="009E2CFD">
      <w:pPr>
        <w:rPr>
          <w:b/>
          <w:lang w:val="ro-RO"/>
        </w:rPr>
      </w:pPr>
      <w:r w:rsidRPr="008929A4">
        <w:rPr>
          <w:b/>
          <w:lang w:val="ro-RO"/>
        </w:rPr>
        <w:tab/>
        <w:t>Aprobat în Ședința Senatului din 04.06.2014.</w:t>
      </w:r>
    </w:p>
    <w:sectPr w:rsidR="008929A4" w:rsidRPr="008929A4" w:rsidSect="00366D3D">
      <w:headerReference w:type="default" r:id="rId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594" w:rsidRDefault="00AE5594" w:rsidP="00E21A36">
      <w:pPr>
        <w:spacing w:after="0" w:line="240" w:lineRule="auto"/>
      </w:pPr>
      <w:r>
        <w:separator/>
      </w:r>
    </w:p>
  </w:endnote>
  <w:endnote w:type="continuationSeparator" w:id="0">
    <w:p w:rsidR="00AE5594" w:rsidRDefault="00AE5594" w:rsidP="00E21A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594" w:rsidRDefault="00AE5594" w:rsidP="00E21A36">
      <w:pPr>
        <w:spacing w:after="0" w:line="240" w:lineRule="auto"/>
      </w:pPr>
      <w:r>
        <w:separator/>
      </w:r>
    </w:p>
  </w:footnote>
  <w:footnote w:type="continuationSeparator" w:id="0">
    <w:p w:rsidR="00AE5594" w:rsidRDefault="00AE5594" w:rsidP="00E21A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1152" w:type="dxa"/>
      <w:tblLook w:val="01E0"/>
    </w:tblPr>
    <w:tblGrid>
      <w:gridCol w:w="9864"/>
      <w:gridCol w:w="1152"/>
    </w:tblGrid>
    <w:tr w:rsidR="00AE5088">
      <w:tc>
        <w:tcPr>
          <w:tcW w:w="0" w:type="auto"/>
          <w:tcBorders>
            <w:right w:val="single" w:sz="6" w:space="0" w:color="000000" w:themeColor="text1"/>
          </w:tcBorders>
        </w:tcPr>
        <w:sdt>
          <w:sdtPr>
            <w:rPr>
              <w:b/>
              <w:color w:val="1F497D" w:themeColor="text2"/>
            </w:rPr>
            <w:alias w:val="Company"/>
            <w:id w:val="78735422"/>
            <w:dataBinding w:prefixMappings="xmlns:ns0='http://schemas.openxmlformats.org/officeDocument/2006/extended-properties'" w:xpath="/ns0:Properties[1]/ns0:Company[1]" w:storeItemID="{6668398D-A668-4E3E-A5EB-62B293D839F1}"/>
            <w:text/>
          </w:sdtPr>
          <w:sdtContent>
            <w:p w:rsidR="00AE5088" w:rsidRDefault="00E21A36">
              <w:pPr>
                <w:pStyle w:val="Header"/>
                <w:jc w:val="right"/>
              </w:pPr>
              <w:r w:rsidRPr="00C1446E">
                <w:rPr>
                  <w:b/>
                  <w:color w:val="1F497D" w:themeColor="text2"/>
                </w:rPr>
                <w:t>CENTRUL DE ASISTENȚĂ ȘI INTEGRARE PSIHOPEDAGOGICĂ</w:t>
              </w:r>
            </w:p>
          </w:sdtContent>
        </w:sdt>
        <w:sdt>
          <w:sdtPr>
            <w:rPr>
              <w:b/>
              <w:bCs/>
            </w:rPr>
            <w:alias w:val="Title"/>
            <w:id w:val="78735415"/>
            <w:dataBinding w:prefixMappings="xmlns:ns0='http://schemas.openxmlformats.org/package/2006/metadata/core-properties' xmlns:ns1='http://purl.org/dc/elements/1.1/'" w:xpath="/ns0:coreProperties[1]/ns1:title[1]" w:storeItemID="{6C3C8BC8-F283-45AE-878A-BAB7291924A1}"/>
            <w:text/>
          </w:sdtPr>
          <w:sdtContent>
            <w:p w:rsidR="00AE5088" w:rsidRDefault="00E21A36" w:rsidP="00EC5D68">
              <w:pPr>
                <w:pStyle w:val="Header"/>
                <w:jc w:val="right"/>
                <w:rPr>
                  <w:b/>
                  <w:bCs/>
                </w:rPr>
              </w:pPr>
              <w:proofErr w:type="spellStart"/>
              <w:r>
                <w:rPr>
                  <w:b/>
                  <w:bCs/>
                </w:rPr>
                <w:t>Regulament</w:t>
              </w:r>
              <w:proofErr w:type="spellEnd"/>
            </w:p>
          </w:sdtContent>
        </w:sdt>
      </w:tc>
      <w:tc>
        <w:tcPr>
          <w:tcW w:w="1152" w:type="dxa"/>
          <w:tcBorders>
            <w:left w:val="single" w:sz="6" w:space="0" w:color="000000" w:themeColor="text1"/>
          </w:tcBorders>
        </w:tcPr>
        <w:p w:rsidR="00AE5088" w:rsidRDefault="00786328">
          <w:pPr>
            <w:pStyle w:val="Header"/>
            <w:rPr>
              <w:b/>
              <w:bCs/>
            </w:rPr>
          </w:pPr>
          <w:r>
            <w:fldChar w:fldCharType="begin"/>
          </w:r>
          <w:r w:rsidR="0017201B">
            <w:instrText xml:space="preserve"> PAGE   \* MERGEFORMAT </w:instrText>
          </w:r>
          <w:r>
            <w:fldChar w:fldCharType="separate"/>
          </w:r>
          <w:r w:rsidR="008929A4">
            <w:rPr>
              <w:noProof/>
            </w:rPr>
            <w:t>7</w:t>
          </w:r>
          <w:r>
            <w:rPr>
              <w:noProof/>
            </w:rPr>
            <w:fldChar w:fldCharType="end"/>
          </w:r>
        </w:p>
      </w:tc>
    </w:tr>
  </w:tbl>
  <w:p w:rsidR="00AE5088" w:rsidRDefault="0017201B">
    <w:pPr>
      <w:pStyle w:val="Header"/>
    </w:pPr>
    <w:r>
      <w:rPr>
        <w:noProof/>
      </w:rPr>
      <w:drawing>
        <wp:anchor distT="0" distB="0" distL="114300" distR="114300" simplePos="0" relativeHeight="251659264" behindDoc="0" locked="0" layoutInCell="1" allowOverlap="1">
          <wp:simplePos x="0" y="0"/>
          <wp:positionH relativeFrom="column">
            <wp:posOffset>332740</wp:posOffset>
          </wp:positionH>
          <wp:positionV relativeFrom="paragraph">
            <wp:posOffset>-498220</wp:posOffset>
          </wp:positionV>
          <wp:extent cx="2290281" cy="476250"/>
          <wp:effectExtent l="0" t="0" r="0" b="0"/>
          <wp:wrapNone/>
          <wp:docPr id="2" name="Picture 2" descr="C:\Users\Noi\Downloads\LOGO UVT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i\Downloads\LOGO UVT PNG.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90281" cy="47625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024A0"/>
    <w:multiLevelType w:val="multilevel"/>
    <w:tmpl w:val="202C92AE"/>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lowerLetter"/>
      <w:lvlText w:val="%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256" w:hanging="1800"/>
      </w:pPr>
      <w:rPr>
        <w:rFonts w:hint="default"/>
      </w:rPr>
    </w:lvl>
  </w:abstractNum>
  <w:abstractNum w:abstractNumId="1">
    <w:nsid w:val="27325164"/>
    <w:multiLevelType w:val="hybridMultilevel"/>
    <w:tmpl w:val="74EE4E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F17C54"/>
    <w:multiLevelType w:val="hybridMultilevel"/>
    <w:tmpl w:val="D72AE87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EA7758E"/>
    <w:multiLevelType w:val="multilevel"/>
    <w:tmpl w:val="FC62FA46"/>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304751C7"/>
    <w:multiLevelType w:val="hybridMultilevel"/>
    <w:tmpl w:val="1A06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D758D4"/>
    <w:multiLevelType w:val="multilevel"/>
    <w:tmpl w:val="FC62FA46"/>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B172CC7"/>
    <w:multiLevelType w:val="multilevel"/>
    <w:tmpl w:val="31A4E19C"/>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DC100D"/>
    <w:multiLevelType w:val="hybridMultilevel"/>
    <w:tmpl w:val="D89C924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4BAF2CBD"/>
    <w:multiLevelType w:val="hybridMultilevel"/>
    <w:tmpl w:val="EE90A650"/>
    <w:lvl w:ilvl="0" w:tplc="04180001">
      <w:start w:val="1"/>
      <w:numFmt w:val="bullet"/>
      <w:lvlText w:val=""/>
      <w:lvlJc w:val="left"/>
      <w:pPr>
        <w:tabs>
          <w:tab w:val="num" w:pos="-20"/>
        </w:tabs>
        <w:ind w:left="-20" w:hanging="360"/>
      </w:pPr>
      <w:rPr>
        <w:rFonts w:ascii="Symbol" w:hAnsi="Symbol" w:hint="default"/>
      </w:rPr>
    </w:lvl>
    <w:lvl w:ilvl="1" w:tplc="04180003" w:tentative="1">
      <w:start w:val="1"/>
      <w:numFmt w:val="bullet"/>
      <w:lvlText w:val="o"/>
      <w:lvlJc w:val="left"/>
      <w:pPr>
        <w:tabs>
          <w:tab w:val="num" w:pos="700"/>
        </w:tabs>
        <w:ind w:left="700" w:hanging="360"/>
      </w:pPr>
      <w:rPr>
        <w:rFonts w:ascii="Courier New" w:hAnsi="Courier New" w:cs="Courier New" w:hint="default"/>
      </w:rPr>
    </w:lvl>
    <w:lvl w:ilvl="2" w:tplc="04180005" w:tentative="1">
      <w:start w:val="1"/>
      <w:numFmt w:val="bullet"/>
      <w:lvlText w:val=""/>
      <w:lvlJc w:val="left"/>
      <w:pPr>
        <w:tabs>
          <w:tab w:val="num" w:pos="1420"/>
        </w:tabs>
        <w:ind w:left="1420" w:hanging="360"/>
      </w:pPr>
      <w:rPr>
        <w:rFonts w:ascii="Wingdings" w:hAnsi="Wingdings" w:hint="default"/>
      </w:rPr>
    </w:lvl>
    <w:lvl w:ilvl="3" w:tplc="04180001" w:tentative="1">
      <w:start w:val="1"/>
      <w:numFmt w:val="bullet"/>
      <w:lvlText w:val=""/>
      <w:lvlJc w:val="left"/>
      <w:pPr>
        <w:tabs>
          <w:tab w:val="num" w:pos="2140"/>
        </w:tabs>
        <w:ind w:left="2140" w:hanging="360"/>
      </w:pPr>
      <w:rPr>
        <w:rFonts w:ascii="Symbol" w:hAnsi="Symbol" w:hint="default"/>
      </w:rPr>
    </w:lvl>
    <w:lvl w:ilvl="4" w:tplc="04180003" w:tentative="1">
      <w:start w:val="1"/>
      <w:numFmt w:val="bullet"/>
      <w:lvlText w:val="o"/>
      <w:lvlJc w:val="left"/>
      <w:pPr>
        <w:tabs>
          <w:tab w:val="num" w:pos="2860"/>
        </w:tabs>
        <w:ind w:left="2860" w:hanging="360"/>
      </w:pPr>
      <w:rPr>
        <w:rFonts w:ascii="Courier New" w:hAnsi="Courier New" w:cs="Courier New" w:hint="default"/>
      </w:rPr>
    </w:lvl>
    <w:lvl w:ilvl="5" w:tplc="04180005" w:tentative="1">
      <w:start w:val="1"/>
      <w:numFmt w:val="bullet"/>
      <w:lvlText w:val=""/>
      <w:lvlJc w:val="left"/>
      <w:pPr>
        <w:tabs>
          <w:tab w:val="num" w:pos="3580"/>
        </w:tabs>
        <w:ind w:left="3580" w:hanging="360"/>
      </w:pPr>
      <w:rPr>
        <w:rFonts w:ascii="Wingdings" w:hAnsi="Wingdings" w:hint="default"/>
      </w:rPr>
    </w:lvl>
    <w:lvl w:ilvl="6" w:tplc="04180001" w:tentative="1">
      <w:start w:val="1"/>
      <w:numFmt w:val="bullet"/>
      <w:lvlText w:val=""/>
      <w:lvlJc w:val="left"/>
      <w:pPr>
        <w:tabs>
          <w:tab w:val="num" w:pos="4300"/>
        </w:tabs>
        <w:ind w:left="4300" w:hanging="360"/>
      </w:pPr>
      <w:rPr>
        <w:rFonts w:ascii="Symbol" w:hAnsi="Symbol" w:hint="default"/>
      </w:rPr>
    </w:lvl>
    <w:lvl w:ilvl="7" w:tplc="04180003" w:tentative="1">
      <w:start w:val="1"/>
      <w:numFmt w:val="bullet"/>
      <w:lvlText w:val="o"/>
      <w:lvlJc w:val="left"/>
      <w:pPr>
        <w:tabs>
          <w:tab w:val="num" w:pos="5020"/>
        </w:tabs>
        <w:ind w:left="5020" w:hanging="360"/>
      </w:pPr>
      <w:rPr>
        <w:rFonts w:ascii="Courier New" w:hAnsi="Courier New" w:cs="Courier New" w:hint="default"/>
      </w:rPr>
    </w:lvl>
    <w:lvl w:ilvl="8" w:tplc="04180005" w:tentative="1">
      <w:start w:val="1"/>
      <w:numFmt w:val="bullet"/>
      <w:lvlText w:val=""/>
      <w:lvlJc w:val="left"/>
      <w:pPr>
        <w:tabs>
          <w:tab w:val="num" w:pos="5740"/>
        </w:tabs>
        <w:ind w:left="5740" w:hanging="360"/>
      </w:pPr>
      <w:rPr>
        <w:rFonts w:ascii="Wingdings" w:hAnsi="Wingdings" w:hint="default"/>
      </w:rPr>
    </w:lvl>
  </w:abstractNum>
  <w:abstractNum w:abstractNumId="9">
    <w:nsid w:val="54FB74E9"/>
    <w:multiLevelType w:val="multilevel"/>
    <w:tmpl w:val="A1A6F42A"/>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599873B6"/>
    <w:multiLevelType w:val="hybridMultilevel"/>
    <w:tmpl w:val="A9A6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3A1825"/>
    <w:multiLevelType w:val="hybridMultilevel"/>
    <w:tmpl w:val="17D22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7322B8"/>
    <w:multiLevelType w:val="hybridMultilevel"/>
    <w:tmpl w:val="6BDE9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C76B92"/>
    <w:multiLevelType w:val="multilevel"/>
    <w:tmpl w:val="600AE1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63AA2ADC"/>
    <w:multiLevelType w:val="hybridMultilevel"/>
    <w:tmpl w:val="0A2C7F54"/>
    <w:lvl w:ilvl="0" w:tplc="4D5084FA">
      <w:start w:val="1"/>
      <w:numFmt w:val="bullet"/>
      <w:lvlText w:val=""/>
      <w:lvlJc w:val="left"/>
      <w:pPr>
        <w:tabs>
          <w:tab w:val="num" w:pos="624"/>
        </w:tabs>
        <w:ind w:left="0" w:firstLine="360"/>
      </w:pPr>
      <w:rPr>
        <w:rFonts w:ascii="Wingdings" w:hAnsi="Wingdings" w:hint="default"/>
      </w:rPr>
    </w:lvl>
    <w:lvl w:ilvl="1" w:tplc="4862468A">
      <w:start w:val="1"/>
      <w:numFmt w:val="lowerLetter"/>
      <w:lvlText w:val="%2."/>
      <w:lvlJc w:val="left"/>
      <w:pPr>
        <w:tabs>
          <w:tab w:val="num" w:pos="786"/>
        </w:tabs>
        <w:ind w:left="786"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6272C6"/>
    <w:multiLevelType w:val="hybridMultilevel"/>
    <w:tmpl w:val="1284D822"/>
    <w:lvl w:ilvl="0" w:tplc="0418000F">
      <w:start w:val="1"/>
      <w:numFmt w:val="decimal"/>
      <w:lvlText w:val="%1."/>
      <w:lvlJc w:val="left"/>
      <w:pPr>
        <w:ind w:left="720" w:hanging="360"/>
      </w:pPr>
    </w:lvl>
    <w:lvl w:ilvl="1" w:tplc="14267B8A">
      <w:numFmt w:val="bullet"/>
      <w:lvlText w:val="-"/>
      <w:lvlJc w:val="left"/>
      <w:pPr>
        <w:tabs>
          <w:tab w:val="num" w:pos="1440"/>
        </w:tabs>
        <w:ind w:left="1440" w:hanging="360"/>
      </w:pPr>
      <w:rPr>
        <w:rFonts w:ascii="Arial" w:eastAsia="Times New Roman" w:hAnsi="Arial" w:cs="Aria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74E5592D"/>
    <w:multiLevelType w:val="hybridMultilevel"/>
    <w:tmpl w:val="B1160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3E229F"/>
    <w:multiLevelType w:val="hybridMultilevel"/>
    <w:tmpl w:val="BA38780E"/>
    <w:lvl w:ilvl="0" w:tplc="04180019">
      <w:start w:val="1"/>
      <w:numFmt w:val="lowerLetter"/>
      <w:lvlText w:val="%1."/>
      <w:lvlJc w:val="left"/>
      <w:pPr>
        <w:tabs>
          <w:tab w:val="num" w:pos="1494"/>
        </w:tabs>
        <w:ind w:left="1494" w:hanging="360"/>
      </w:pPr>
    </w:lvl>
    <w:lvl w:ilvl="1" w:tplc="04180019" w:tentative="1">
      <w:start w:val="1"/>
      <w:numFmt w:val="lowerLetter"/>
      <w:lvlText w:val="%2."/>
      <w:lvlJc w:val="left"/>
      <w:pPr>
        <w:ind w:left="2214" w:hanging="360"/>
      </w:pPr>
    </w:lvl>
    <w:lvl w:ilvl="2" w:tplc="0418001B" w:tentative="1">
      <w:start w:val="1"/>
      <w:numFmt w:val="lowerRoman"/>
      <w:lvlText w:val="%3."/>
      <w:lvlJc w:val="right"/>
      <w:pPr>
        <w:ind w:left="2934" w:hanging="180"/>
      </w:pPr>
    </w:lvl>
    <w:lvl w:ilvl="3" w:tplc="0418000F" w:tentative="1">
      <w:start w:val="1"/>
      <w:numFmt w:val="decimal"/>
      <w:lvlText w:val="%4."/>
      <w:lvlJc w:val="left"/>
      <w:pPr>
        <w:ind w:left="3654" w:hanging="360"/>
      </w:pPr>
    </w:lvl>
    <w:lvl w:ilvl="4" w:tplc="04180019" w:tentative="1">
      <w:start w:val="1"/>
      <w:numFmt w:val="lowerLetter"/>
      <w:lvlText w:val="%5."/>
      <w:lvlJc w:val="left"/>
      <w:pPr>
        <w:ind w:left="4374" w:hanging="360"/>
      </w:pPr>
    </w:lvl>
    <w:lvl w:ilvl="5" w:tplc="0418001B" w:tentative="1">
      <w:start w:val="1"/>
      <w:numFmt w:val="lowerRoman"/>
      <w:lvlText w:val="%6."/>
      <w:lvlJc w:val="right"/>
      <w:pPr>
        <w:ind w:left="5094" w:hanging="180"/>
      </w:pPr>
    </w:lvl>
    <w:lvl w:ilvl="6" w:tplc="0418000F" w:tentative="1">
      <w:start w:val="1"/>
      <w:numFmt w:val="decimal"/>
      <w:lvlText w:val="%7."/>
      <w:lvlJc w:val="left"/>
      <w:pPr>
        <w:ind w:left="5814" w:hanging="360"/>
      </w:pPr>
    </w:lvl>
    <w:lvl w:ilvl="7" w:tplc="04180019" w:tentative="1">
      <w:start w:val="1"/>
      <w:numFmt w:val="lowerLetter"/>
      <w:lvlText w:val="%8."/>
      <w:lvlJc w:val="left"/>
      <w:pPr>
        <w:ind w:left="6534" w:hanging="360"/>
      </w:pPr>
    </w:lvl>
    <w:lvl w:ilvl="8" w:tplc="0418001B" w:tentative="1">
      <w:start w:val="1"/>
      <w:numFmt w:val="lowerRoman"/>
      <w:lvlText w:val="%9."/>
      <w:lvlJc w:val="right"/>
      <w:pPr>
        <w:ind w:left="7254" w:hanging="180"/>
      </w:pPr>
    </w:lvl>
  </w:abstractNum>
  <w:num w:numId="1">
    <w:abstractNumId w:val="1"/>
  </w:num>
  <w:num w:numId="2">
    <w:abstractNumId w:val="11"/>
  </w:num>
  <w:num w:numId="3">
    <w:abstractNumId w:val="4"/>
  </w:num>
  <w:num w:numId="4">
    <w:abstractNumId w:val="16"/>
  </w:num>
  <w:num w:numId="5">
    <w:abstractNumId w:val="10"/>
  </w:num>
  <w:num w:numId="6">
    <w:abstractNumId w:val="12"/>
  </w:num>
  <w:num w:numId="7">
    <w:abstractNumId w:val="2"/>
  </w:num>
  <w:num w:numId="8">
    <w:abstractNumId w:val="13"/>
  </w:num>
  <w:num w:numId="9">
    <w:abstractNumId w:val="6"/>
  </w:num>
  <w:num w:numId="10">
    <w:abstractNumId w:val="14"/>
  </w:num>
  <w:num w:numId="11">
    <w:abstractNumId w:val="17"/>
  </w:num>
  <w:num w:numId="12">
    <w:abstractNumId w:val="15"/>
  </w:num>
  <w:num w:numId="13">
    <w:abstractNumId w:val="5"/>
  </w:num>
  <w:num w:numId="14">
    <w:abstractNumId w:val="3"/>
  </w:num>
  <w:num w:numId="15">
    <w:abstractNumId w:val="9"/>
  </w:num>
  <w:num w:numId="16">
    <w:abstractNumId w:val="8"/>
  </w:num>
  <w:num w:numId="17">
    <w:abstractNumId w:val="7"/>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9E2CFD"/>
    <w:rsid w:val="0017201B"/>
    <w:rsid w:val="00782590"/>
    <w:rsid w:val="00786328"/>
    <w:rsid w:val="008929A4"/>
    <w:rsid w:val="0093310A"/>
    <w:rsid w:val="009E2CFD"/>
    <w:rsid w:val="00AE5594"/>
    <w:rsid w:val="00B67EB7"/>
    <w:rsid w:val="00D62A45"/>
    <w:rsid w:val="00E21A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CFD"/>
  </w:style>
  <w:style w:type="paragraph" w:styleId="Heading1">
    <w:name w:val="heading 1"/>
    <w:basedOn w:val="Normal"/>
    <w:next w:val="Normal"/>
    <w:link w:val="Heading1Char"/>
    <w:uiPriority w:val="9"/>
    <w:qFormat/>
    <w:rsid w:val="009E2C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E2CF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E2CF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E2CF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2CF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E2CF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E2CF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E2CFD"/>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9E2CFD"/>
    <w:pPr>
      <w:ind w:left="720"/>
      <w:contextualSpacing/>
    </w:pPr>
  </w:style>
  <w:style w:type="paragraph" w:styleId="Header">
    <w:name w:val="header"/>
    <w:basedOn w:val="Normal"/>
    <w:link w:val="HeaderChar"/>
    <w:uiPriority w:val="99"/>
    <w:unhideWhenUsed/>
    <w:rsid w:val="009E2C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2CFD"/>
  </w:style>
  <w:style w:type="table" w:styleId="TableGrid">
    <w:name w:val="Table Grid"/>
    <w:basedOn w:val="TableNormal"/>
    <w:rsid w:val="009E2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E2C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CFD"/>
    <w:rPr>
      <w:rFonts w:ascii="Tahoma" w:hAnsi="Tahoma" w:cs="Tahoma"/>
      <w:sz w:val="16"/>
      <w:szCs w:val="16"/>
    </w:rPr>
  </w:style>
  <w:style w:type="character" w:customStyle="1" w:styleId="apple-converted-space">
    <w:name w:val="apple-converted-space"/>
    <w:basedOn w:val="DefaultParagraphFont"/>
    <w:rsid w:val="009E2CFD"/>
  </w:style>
  <w:style w:type="paragraph" w:styleId="BodyTextIndent">
    <w:name w:val="Body Text Indent"/>
    <w:basedOn w:val="Normal"/>
    <w:link w:val="BodyTextIndentChar"/>
    <w:rsid w:val="009E2CFD"/>
    <w:pPr>
      <w:spacing w:after="120" w:line="480" w:lineRule="auto"/>
      <w:ind w:left="283" w:firstLine="360"/>
    </w:pPr>
    <w:rPr>
      <w:rFonts w:ascii="Arial" w:eastAsia="Times New Roman" w:hAnsi="Arial" w:cs="Times New Roman"/>
      <w:lang w:bidi="en-US"/>
    </w:rPr>
  </w:style>
  <w:style w:type="character" w:customStyle="1" w:styleId="BodyTextIndentChar">
    <w:name w:val="Body Text Indent Char"/>
    <w:basedOn w:val="DefaultParagraphFont"/>
    <w:link w:val="BodyTextIndent"/>
    <w:rsid w:val="009E2CFD"/>
    <w:rPr>
      <w:rFonts w:ascii="Arial" w:eastAsia="Times New Roman" w:hAnsi="Arial" w:cs="Times New Roman"/>
      <w:lang w:bidi="en-US"/>
    </w:rPr>
  </w:style>
  <w:style w:type="paragraph" w:styleId="Footer">
    <w:name w:val="footer"/>
    <w:basedOn w:val="Normal"/>
    <w:link w:val="FooterChar"/>
    <w:uiPriority w:val="99"/>
    <w:unhideWhenUsed/>
    <w:rsid w:val="00E21A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1A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CFD"/>
  </w:style>
  <w:style w:type="paragraph" w:styleId="Heading1">
    <w:name w:val="heading 1"/>
    <w:basedOn w:val="Normal"/>
    <w:next w:val="Normal"/>
    <w:link w:val="Heading1Char"/>
    <w:uiPriority w:val="9"/>
    <w:qFormat/>
    <w:rsid w:val="009E2C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E2CF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E2CF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E2CF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2CF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E2CF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E2CF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E2CFD"/>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9E2CFD"/>
    <w:pPr>
      <w:ind w:left="720"/>
      <w:contextualSpacing/>
    </w:pPr>
  </w:style>
  <w:style w:type="paragraph" w:styleId="Header">
    <w:name w:val="header"/>
    <w:basedOn w:val="Normal"/>
    <w:link w:val="HeaderChar"/>
    <w:uiPriority w:val="99"/>
    <w:unhideWhenUsed/>
    <w:rsid w:val="009E2C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2CFD"/>
  </w:style>
  <w:style w:type="table" w:styleId="TableGrid">
    <w:name w:val="Table Grid"/>
    <w:basedOn w:val="TableNormal"/>
    <w:rsid w:val="009E2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E2C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CFD"/>
    <w:rPr>
      <w:rFonts w:ascii="Tahoma" w:hAnsi="Tahoma" w:cs="Tahoma"/>
      <w:sz w:val="16"/>
      <w:szCs w:val="16"/>
    </w:rPr>
  </w:style>
  <w:style w:type="character" w:customStyle="1" w:styleId="apple-converted-space">
    <w:name w:val="apple-converted-space"/>
    <w:basedOn w:val="DefaultParagraphFont"/>
    <w:rsid w:val="009E2CFD"/>
  </w:style>
  <w:style w:type="paragraph" w:styleId="BodyTextIndent">
    <w:name w:val="Body Text Indent"/>
    <w:basedOn w:val="Normal"/>
    <w:link w:val="BodyTextIndentChar"/>
    <w:rsid w:val="009E2CFD"/>
    <w:pPr>
      <w:spacing w:after="120" w:line="480" w:lineRule="auto"/>
      <w:ind w:left="283" w:firstLine="360"/>
    </w:pPr>
    <w:rPr>
      <w:rFonts w:ascii="Arial" w:eastAsia="Times New Roman" w:hAnsi="Arial" w:cs="Times New Roman"/>
      <w:lang w:bidi="en-US"/>
    </w:rPr>
  </w:style>
  <w:style w:type="character" w:customStyle="1" w:styleId="BodyTextIndentChar">
    <w:name w:val="Body Text Indent Char"/>
    <w:basedOn w:val="DefaultParagraphFont"/>
    <w:link w:val="BodyTextIndent"/>
    <w:rsid w:val="009E2CFD"/>
    <w:rPr>
      <w:rFonts w:ascii="Arial" w:eastAsia="Times New Roman" w:hAnsi="Arial" w:cs="Times New Roman"/>
      <w:lang w:bidi="en-US"/>
    </w:rPr>
  </w:style>
  <w:style w:type="paragraph" w:styleId="Footer">
    <w:name w:val="footer"/>
    <w:basedOn w:val="Normal"/>
    <w:link w:val="FooterChar"/>
    <w:uiPriority w:val="99"/>
    <w:unhideWhenUsed/>
    <w:rsid w:val="00E21A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1A3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1946</Words>
  <Characters>11095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CENTRUL DE ASISTENȚĂ ȘI INTEGRARE PSIHOPEDAGOGICĂ</Company>
  <LinksUpToDate>false</LinksUpToDate>
  <CharactersWithSpaces>13015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dc:title>
  <dc:creator>user</dc:creator>
  <cp:lastModifiedBy>171</cp:lastModifiedBy>
  <cp:revision>3</cp:revision>
  <cp:lastPrinted>2014-05-28T09:14:00Z</cp:lastPrinted>
  <dcterms:created xsi:type="dcterms:W3CDTF">2014-03-31T07:16:00Z</dcterms:created>
  <dcterms:modified xsi:type="dcterms:W3CDTF">2014-06-13T13:46:00Z</dcterms:modified>
</cp:coreProperties>
</file>